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7C" w:rsidRPr="00706C2E" w:rsidRDefault="000F2C7C" w:rsidP="00706C2E">
      <w:pPr>
        <w:spacing w:line="360" w:lineRule="auto"/>
        <w:ind w:left="-5"/>
        <w:rPr>
          <w:rFonts w:ascii="Traditional Arabic" w:hAnsi="Traditional Arabic" w:cs="Traditional Arabic"/>
          <w:sz w:val="28"/>
          <w:szCs w:val="28"/>
        </w:rPr>
      </w:pPr>
    </w:p>
    <w:p w:rsidR="006625E4" w:rsidRDefault="006625E4" w:rsidP="00706C2E">
      <w:pPr>
        <w:tabs>
          <w:tab w:val="left" w:pos="9072"/>
          <w:tab w:val="center" w:pos="19562"/>
        </w:tabs>
        <w:spacing w:line="36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706C2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نظريات النظم</w:t>
      </w:r>
    </w:p>
    <w:p w:rsidR="00ED6095" w:rsidRPr="00ED6095" w:rsidRDefault="00ED6095" w:rsidP="00ED6095">
      <w:pPr>
        <w:tabs>
          <w:tab w:val="left" w:pos="9072"/>
          <w:tab w:val="center" w:pos="19562"/>
        </w:tabs>
        <w:spacing w:line="360" w:lineRule="auto"/>
        <w:ind w:left="0" w:firstLine="0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ألفت عناية الطلبة الكرام أن هذه أهم الأفكار الواردة في كتاب مقدمة في دراسات الترجمة </w:t>
      </w:r>
      <w:proofErr w:type="spell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لجيريمي</w:t>
      </w:r>
      <w:proofErr w:type="spell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ماندي</w:t>
      </w:r>
      <w:proofErr w:type="spell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حول نظرية النظم. و قد اتفقنا من قبل أن هذا الكتاب المرجعي ذو الصيت العالمي قد اعتمد في كبريات الجامعات العالمية كمرجع أساسي لشموليته وعمقه و كذا تدرج مواضيعه بطريقة </w:t>
      </w:r>
      <w:proofErr w:type="spell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كرونولوجية</w:t>
      </w:r>
      <w:proofErr w:type="spell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, هذا لا يعفي </w:t>
      </w:r>
      <w:proofErr w:type="spell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اطلاقا</w:t>
      </w:r>
      <w:proofErr w:type="spell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الطلبة من ضرورة   إثراء المناقشة بقراءات خارجية خاصة من المرجع الفرنسي الذي زودتكم </w:t>
      </w:r>
      <w:proofErr w:type="spell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به</w:t>
      </w:r>
      <w:proofErr w:type="spell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و كذا القيام بالتطبيق في نهاية كل فصل </w:t>
      </w:r>
    </w:p>
    <w:p w:rsidR="006625E4" w:rsidRPr="00706C2E" w:rsidRDefault="006625E4" w:rsidP="00706C2E">
      <w:pPr>
        <w:tabs>
          <w:tab w:val="left" w:pos="19121"/>
        </w:tabs>
        <w:spacing w:line="360" w:lineRule="auto"/>
        <w:ind w:left="1417"/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proofErr w:type="gramStart"/>
      <w:r w:rsidRPr="00706C2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مفاهيم</w:t>
      </w:r>
      <w:proofErr w:type="gramEnd"/>
      <w:r w:rsidRPr="00706C2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أساسية:</w:t>
      </w:r>
    </w:p>
    <w:p w:rsidR="006625E4" w:rsidRPr="00706C2E" w:rsidRDefault="006625E4" w:rsidP="00706C2E">
      <w:pPr>
        <w:pStyle w:val="Paragraphedeliste"/>
        <w:numPr>
          <w:ilvl w:val="0"/>
          <w:numId w:val="1"/>
        </w:numPr>
        <w:tabs>
          <w:tab w:val="left" w:pos="19121"/>
        </w:tabs>
        <w:bidi/>
        <w:spacing w:line="360" w:lineRule="auto"/>
        <w:ind w:left="1417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proofErr w:type="gramStart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>ظهرت  نظرية</w:t>
      </w:r>
      <w:proofErr w:type="gramEnd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النظام المتعدد </w:t>
      </w:r>
      <w:r w:rsidRPr="00706C2E">
        <w:rPr>
          <w:rFonts w:ascii="Traditional Arabic" w:hAnsi="Traditional Arabic" w:cs="Traditional Arabic"/>
          <w:sz w:val="28"/>
          <w:szCs w:val="28"/>
          <w:lang w:bidi="ar-DZ"/>
        </w:rPr>
        <w:t xml:space="preserve"> </w:t>
      </w:r>
      <w:proofErr w:type="spellStart"/>
      <w:r w:rsidRPr="00706C2E">
        <w:rPr>
          <w:rFonts w:ascii="Traditional Arabic" w:hAnsi="Traditional Arabic" w:cs="Traditional Arabic"/>
          <w:sz w:val="28"/>
          <w:szCs w:val="28"/>
          <w:lang w:bidi="ar-DZ"/>
        </w:rPr>
        <w:t>Polysystem</w:t>
      </w:r>
      <w:proofErr w:type="spellEnd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في سبعينات القرن الماضي على يد </w:t>
      </w:r>
      <w:proofErr w:type="spellStart"/>
      <w:r w:rsidRPr="00706C2E">
        <w:rPr>
          <w:rFonts w:ascii="Traditional Arabic" w:hAnsi="Traditional Arabic" w:cs="Traditional Arabic"/>
          <w:sz w:val="28"/>
          <w:szCs w:val="28"/>
          <w:lang w:bidi="ar-DZ"/>
        </w:rPr>
        <w:t>Evan</w:t>
      </w:r>
      <w:proofErr w:type="spellEnd"/>
      <w:r w:rsidRPr="00706C2E">
        <w:rPr>
          <w:rFonts w:ascii="Traditional Arabic" w:hAnsi="Traditional Arabic" w:cs="Traditional Arabic"/>
          <w:sz w:val="28"/>
          <w:szCs w:val="28"/>
          <w:lang w:bidi="ar-DZ"/>
        </w:rPr>
        <w:t xml:space="preserve"> Zohar</w:t>
      </w:r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و تعتبر الأدب المترجم كجزء من النظام الثقافي و الأدبي و التاريخي للغة الهدف.</w:t>
      </w:r>
    </w:p>
    <w:p w:rsidR="006625E4" w:rsidRPr="00706C2E" w:rsidRDefault="006625E4" w:rsidP="00706C2E">
      <w:pPr>
        <w:pStyle w:val="Paragraphedeliste"/>
        <w:numPr>
          <w:ilvl w:val="0"/>
          <w:numId w:val="1"/>
        </w:numPr>
        <w:tabs>
          <w:tab w:val="left" w:pos="19121"/>
        </w:tabs>
        <w:bidi/>
        <w:spacing w:line="360" w:lineRule="auto"/>
        <w:ind w:left="1417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في أطار الدراسات </w:t>
      </w:r>
      <w:proofErr w:type="spellStart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>الترجمية</w:t>
      </w:r>
      <w:proofErr w:type="spellEnd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الوصفية يقترح  </w:t>
      </w:r>
      <w:proofErr w:type="spellStart"/>
      <w:r w:rsidRPr="00706C2E">
        <w:rPr>
          <w:rFonts w:ascii="Traditional Arabic" w:hAnsi="Traditional Arabic" w:cs="Traditional Arabic"/>
          <w:sz w:val="28"/>
          <w:szCs w:val="28"/>
          <w:lang w:val="en-US" w:bidi="ar-DZ"/>
        </w:rPr>
        <w:t>Toury</w:t>
      </w:r>
      <w:proofErr w:type="spellEnd"/>
      <w:r w:rsidRPr="00706C2E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 منهجية لفهم المعايير </w:t>
      </w:r>
      <w:r w:rsidRPr="00706C2E">
        <w:rPr>
          <w:rFonts w:ascii="Traditional Arabic" w:hAnsi="Traditional Arabic" w:cs="Traditional Arabic"/>
          <w:sz w:val="28"/>
          <w:szCs w:val="28"/>
          <w:lang w:val="en-US" w:bidi="ar-DZ"/>
        </w:rPr>
        <w:t>Norms</w:t>
      </w:r>
      <w:r w:rsidRPr="00706C2E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 الفاعلة في عملية الترجمة و اكتشاف القوانين </w:t>
      </w:r>
      <w:r w:rsidR="00860B08">
        <w:rPr>
          <w:rFonts w:ascii="Traditional Arabic" w:hAnsi="Traditional Arabic" w:cs="Traditional Arabic"/>
          <w:sz w:val="28"/>
          <w:szCs w:val="28"/>
          <w:lang w:val="en-US" w:bidi="ar-DZ"/>
        </w:rPr>
        <w:t xml:space="preserve"> </w:t>
      </w:r>
      <w:r w:rsidRPr="00706C2E">
        <w:rPr>
          <w:rFonts w:ascii="Traditional Arabic" w:hAnsi="Traditional Arabic" w:cs="Traditional Arabic"/>
          <w:sz w:val="28"/>
          <w:szCs w:val="28"/>
          <w:lang w:val="en-US" w:bidi="ar-DZ"/>
        </w:rPr>
        <w:t>laws</w:t>
      </w:r>
      <w:r w:rsidRPr="00706C2E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>العامة للترجمة</w:t>
      </w:r>
    </w:p>
    <w:p w:rsidR="006625E4" w:rsidRPr="00706C2E" w:rsidRDefault="006625E4" w:rsidP="00706C2E">
      <w:pPr>
        <w:pStyle w:val="Paragraphedeliste"/>
        <w:numPr>
          <w:ilvl w:val="0"/>
          <w:numId w:val="1"/>
        </w:numPr>
        <w:tabs>
          <w:tab w:val="left" w:pos="19121"/>
        </w:tabs>
        <w:bidi/>
        <w:spacing w:line="360" w:lineRule="auto"/>
        <w:ind w:left="1417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التكافؤ في دراسات الترجمة الوصفية هو تكافؤ وظيفي تاريخي يتعلق بمعيار </w:t>
      </w:r>
      <w:proofErr w:type="spellStart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>المقبولية</w:t>
      </w:r>
      <w:proofErr w:type="spellEnd"/>
      <w:r w:rsidRPr="00706C2E">
        <w:rPr>
          <w:rFonts w:ascii="Traditional Arabic" w:hAnsi="Traditional Arabic" w:cs="Traditional Arabic"/>
          <w:sz w:val="28"/>
          <w:szCs w:val="28"/>
          <w:lang w:bidi="ar-DZ"/>
        </w:rPr>
        <w:t xml:space="preserve"> </w:t>
      </w:r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706C2E">
        <w:rPr>
          <w:rFonts w:ascii="Traditional Arabic" w:hAnsi="Traditional Arabic" w:cs="Traditional Arabic"/>
          <w:sz w:val="28"/>
          <w:szCs w:val="28"/>
          <w:lang w:bidi="ar-DZ"/>
        </w:rPr>
        <w:t>Aceptability</w:t>
      </w:r>
      <w:proofErr w:type="spellEnd"/>
      <w:r w:rsidRPr="00706C2E">
        <w:rPr>
          <w:rFonts w:ascii="Traditional Arabic" w:hAnsi="Traditional Arabic" w:cs="Traditional Arabic"/>
          <w:sz w:val="28"/>
          <w:szCs w:val="28"/>
          <w:lang w:bidi="ar-DZ"/>
        </w:rPr>
        <w:t xml:space="preserve"> </w:t>
      </w:r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و الاستيفاء </w:t>
      </w:r>
      <w:proofErr w:type="spellStart"/>
      <w:r w:rsidRPr="00706C2E">
        <w:rPr>
          <w:rFonts w:ascii="Traditional Arabic" w:hAnsi="Traditional Arabic" w:cs="Traditional Arabic"/>
          <w:sz w:val="28"/>
          <w:szCs w:val="28"/>
          <w:lang w:bidi="ar-DZ"/>
        </w:rPr>
        <w:t>Adequacy</w:t>
      </w:r>
      <w:proofErr w:type="spellEnd"/>
    </w:p>
    <w:p w:rsidR="006625E4" w:rsidRPr="00706C2E" w:rsidRDefault="006625E4" w:rsidP="00706C2E">
      <w:pPr>
        <w:pStyle w:val="Paragraphedeliste"/>
        <w:numPr>
          <w:ilvl w:val="0"/>
          <w:numId w:val="1"/>
        </w:numPr>
        <w:tabs>
          <w:tab w:val="left" w:pos="19121"/>
        </w:tabs>
        <w:bidi/>
        <w:spacing w:line="360" w:lineRule="auto"/>
        <w:ind w:left="1417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>مدرسة التلاعب</w:t>
      </w:r>
      <w:r w:rsidRPr="00706C2E">
        <w:rPr>
          <w:rFonts w:ascii="Traditional Arabic" w:hAnsi="Traditional Arabic" w:cs="Traditional Arabic"/>
          <w:sz w:val="28"/>
          <w:szCs w:val="28"/>
          <w:lang w:bidi="ar-DZ"/>
        </w:rPr>
        <w:t xml:space="preserve">Manipulation </w:t>
      </w:r>
      <w:proofErr w:type="spellStart"/>
      <w:r w:rsidRPr="00706C2E">
        <w:rPr>
          <w:rFonts w:ascii="Traditional Arabic" w:hAnsi="Traditional Arabic" w:cs="Traditional Arabic"/>
          <w:sz w:val="28"/>
          <w:szCs w:val="28"/>
          <w:lang w:bidi="ar-DZ"/>
        </w:rPr>
        <w:t>school</w:t>
      </w:r>
      <w:proofErr w:type="spellEnd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proofErr w:type="gramStart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>هي</w:t>
      </w:r>
      <w:proofErr w:type="gramEnd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واحدة من المقاربات القائمة على نظرية النظم</w:t>
      </w:r>
    </w:p>
    <w:p w:rsidR="006625E4" w:rsidRPr="00706C2E" w:rsidRDefault="006625E4" w:rsidP="00706C2E">
      <w:pPr>
        <w:tabs>
          <w:tab w:val="left" w:pos="19121"/>
        </w:tabs>
        <w:bidi/>
        <w:spacing w:line="360" w:lineRule="auto"/>
        <w:ind w:left="1418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6625E4" w:rsidRPr="00706C2E" w:rsidRDefault="006625E4" w:rsidP="00706C2E">
      <w:pPr>
        <w:tabs>
          <w:tab w:val="left" w:pos="19121"/>
        </w:tabs>
        <w:bidi/>
        <w:spacing w:line="360" w:lineRule="auto"/>
        <w:ind w:left="1417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proofErr w:type="gramStart"/>
      <w:r w:rsidRPr="00706C2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مقدمة</w:t>
      </w:r>
      <w:proofErr w:type="gramEnd"/>
      <w:r w:rsidRPr="00706C2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:</w:t>
      </w:r>
    </w:p>
    <w:p w:rsidR="006B3B1A" w:rsidRDefault="006625E4" w:rsidP="00706C2E">
      <w:pPr>
        <w:tabs>
          <w:tab w:val="left" w:pos="19121"/>
        </w:tabs>
        <w:bidi/>
        <w:spacing w:line="360" w:lineRule="auto"/>
        <w:ind w:left="1417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تطورت النظريات اللسانية من نماذج جامدة في عقد الستينات لتصبح مقاربات ضمت نظرية </w:t>
      </w:r>
      <w:proofErr w:type="spellStart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>السكوبوس</w:t>
      </w:r>
      <w:proofErr w:type="spellEnd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>, و نظرية تحليل الخطاب و اللهجة الخاصة, وظهرت في السبعينات نظرية الأنظمة المتعددة التي تعتبر الأدب المترجم كنظام يعمل ضمن النظام الاجتماعي و الأدبي و التاريخي للغة الهدف, بعد أن كان الأدب المترجم أدبا</w:t>
      </w:r>
      <w:r w:rsidR="00860B08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ثانويا. وقد ساهمت نظرية ال</w:t>
      </w:r>
      <w:r w:rsidR="00860B0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نظام</w:t>
      </w:r>
      <w:r w:rsidR="002557F2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المتعدد</w:t>
      </w:r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في تطور دراسات الترجمة الوصفية  وكانت تهدف </w:t>
      </w:r>
      <w:proofErr w:type="spellStart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>الى</w:t>
      </w:r>
      <w:proofErr w:type="spellEnd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تحديد </w:t>
      </w:r>
    </w:p>
    <w:p w:rsidR="006625E4" w:rsidRPr="00706C2E" w:rsidRDefault="006625E4" w:rsidP="006B3B1A">
      <w:pPr>
        <w:tabs>
          <w:tab w:val="left" w:pos="19121"/>
        </w:tabs>
        <w:bidi/>
        <w:spacing w:line="360" w:lineRule="auto"/>
        <w:ind w:left="1417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معايير الترجمة و قوانينها. تطورت هذه الدراسات في أعمال </w:t>
      </w:r>
      <w:proofErr w:type="spellStart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>تشيسترمان</w:t>
      </w:r>
      <w:proofErr w:type="spellEnd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وأعمال مدرسة التلاعب.</w:t>
      </w:r>
    </w:p>
    <w:p w:rsidR="006B3B1A" w:rsidRDefault="006B3B1A" w:rsidP="00706C2E">
      <w:pPr>
        <w:tabs>
          <w:tab w:val="left" w:pos="19121"/>
        </w:tabs>
        <w:bidi/>
        <w:spacing w:line="360" w:lineRule="auto"/>
        <w:ind w:left="1417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</w:p>
    <w:p w:rsidR="006625E4" w:rsidRPr="00706C2E" w:rsidRDefault="006B3B1A" w:rsidP="006B3B1A">
      <w:pPr>
        <w:tabs>
          <w:tab w:val="left" w:pos="19121"/>
        </w:tabs>
        <w:bidi/>
        <w:spacing w:line="360" w:lineRule="auto"/>
        <w:ind w:left="1417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proofErr w:type="gramStart"/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lastRenderedPageBreak/>
        <w:t>نظرية</w:t>
      </w:r>
      <w:proofErr w:type="gramEnd"/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النظام ال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م</w:t>
      </w: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تعدد</w:t>
      </w:r>
      <w:r w:rsidR="006625E4" w:rsidRPr="00706C2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: </w:t>
      </w:r>
    </w:p>
    <w:p w:rsidR="006625E4" w:rsidRPr="00706C2E" w:rsidRDefault="006625E4" w:rsidP="00706C2E">
      <w:pPr>
        <w:tabs>
          <w:tab w:val="left" w:pos="19121"/>
        </w:tabs>
        <w:bidi/>
        <w:spacing w:line="360" w:lineRule="auto"/>
        <w:ind w:left="1417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proofErr w:type="gramStart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ظهرت  </w:t>
      </w:r>
      <w:r w:rsidR="006B3B1A">
        <w:rPr>
          <w:rFonts w:ascii="Traditional Arabic" w:hAnsi="Traditional Arabic" w:cs="Traditional Arabic"/>
          <w:sz w:val="28"/>
          <w:szCs w:val="28"/>
          <w:rtl/>
          <w:lang w:bidi="ar-DZ"/>
        </w:rPr>
        <w:t>نظرية</w:t>
      </w:r>
      <w:proofErr w:type="gramEnd"/>
      <w:r w:rsidR="006B3B1A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</w:t>
      </w:r>
      <w:r w:rsidR="006B3B1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نظام</w:t>
      </w:r>
      <w:r w:rsidR="006B3B1A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المتعدد</w:t>
      </w:r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706C2E">
        <w:rPr>
          <w:rFonts w:ascii="Traditional Arabic" w:hAnsi="Traditional Arabic" w:cs="Traditional Arabic"/>
          <w:sz w:val="28"/>
          <w:szCs w:val="28"/>
          <w:lang w:bidi="ar-DZ"/>
        </w:rPr>
        <w:t xml:space="preserve"> </w:t>
      </w:r>
      <w:proofErr w:type="spellStart"/>
      <w:r w:rsidRPr="00706C2E">
        <w:rPr>
          <w:rFonts w:ascii="Traditional Arabic" w:hAnsi="Traditional Arabic" w:cs="Traditional Arabic"/>
          <w:sz w:val="28"/>
          <w:szCs w:val="28"/>
          <w:lang w:bidi="ar-DZ"/>
        </w:rPr>
        <w:t>Polysystem</w:t>
      </w:r>
      <w:proofErr w:type="spellEnd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في سبعينات القرن الماضي على يد </w:t>
      </w:r>
      <w:r w:rsidRPr="00706C2E">
        <w:rPr>
          <w:rFonts w:ascii="Traditional Arabic" w:hAnsi="Traditional Arabic" w:cs="Traditional Arabic"/>
          <w:sz w:val="28"/>
          <w:szCs w:val="28"/>
          <w:lang w:bidi="ar-DZ"/>
        </w:rPr>
        <w:t xml:space="preserve">Evan </w:t>
      </w:r>
      <w:proofErr w:type="spellStart"/>
      <w:r w:rsidRPr="00706C2E">
        <w:rPr>
          <w:rFonts w:ascii="Traditional Arabic" w:hAnsi="Traditional Arabic" w:cs="Traditional Arabic"/>
          <w:sz w:val="28"/>
          <w:szCs w:val="28"/>
          <w:lang w:bidi="ar-DZ"/>
        </w:rPr>
        <w:t>Zohar</w:t>
      </w:r>
      <w:proofErr w:type="spellEnd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و تعتبر الأدب المترجم كجزء من النظام الثقافي و الأدبي و التاريخي للغة الهدف,  الذي اقتبس عددا من أفكار المدرسة الشكلية الروسية التي تدرس الأدب بوصفه جزءا من نظام اجتماعي, ثقافي ,أدبي و تاريخي. غير أنه يختلف معها في عدم إهمال الأنواع الأدبية التي تعتبر "غير رفيعة" كأدب الطفل, القصص البوليسية والأدب المترجم الذي يعتقد أيفين </w:t>
      </w:r>
      <w:proofErr w:type="spellStart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>وزهار</w:t>
      </w:r>
      <w:proofErr w:type="spellEnd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أنه يعمل كنظام لأن هناك:</w:t>
      </w:r>
    </w:p>
    <w:p w:rsidR="006625E4" w:rsidRPr="00706C2E" w:rsidRDefault="006625E4" w:rsidP="00706C2E">
      <w:pPr>
        <w:pStyle w:val="Paragraphedeliste"/>
        <w:numPr>
          <w:ilvl w:val="0"/>
          <w:numId w:val="2"/>
        </w:numPr>
        <w:tabs>
          <w:tab w:val="left" w:pos="19121"/>
        </w:tabs>
        <w:bidi/>
        <w:spacing w:line="360" w:lineRule="auto"/>
        <w:ind w:left="1417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طريقة لاختيار الأعمال </w:t>
      </w:r>
      <w:proofErr w:type="gramStart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>المراد</w:t>
      </w:r>
      <w:proofErr w:type="gramEnd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ترجمتها في اللغة الهدف</w:t>
      </w:r>
    </w:p>
    <w:p w:rsidR="006625E4" w:rsidRPr="00706C2E" w:rsidRDefault="006625E4" w:rsidP="00706C2E">
      <w:pPr>
        <w:pStyle w:val="Paragraphedeliste"/>
        <w:numPr>
          <w:ilvl w:val="0"/>
          <w:numId w:val="2"/>
        </w:numPr>
        <w:tabs>
          <w:tab w:val="left" w:pos="19121"/>
        </w:tabs>
        <w:bidi/>
        <w:spacing w:line="360" w:lineRule="auto"/>
        <w:ind w:left="1417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>طريقة تأثر معايير الترجمة بأنظمة أخرى مصاحبة</w:t>
      </w:r>
      <w:r w:rsidR="006B3B1A">
        <w:rPr>
          <w:rFonts w:ascii="Traditional Arabic" w:hAnsi="Traditional Arabic" w:cs="Traditional Arabic"/>
          <w:sz w:val="28"/>
          <w:szCs w:val="28"/>
          <w:lang w:bidi="ar-DZ"/>
        </w:rPr>
        <w:t>(</w:t>
      </w:r>
      <w:proofErr w:type="spellStart"/>
      <w:r w:rsidR="006B3B1A">
        <w:rPr>
          <w:rFonts w:ascii="Traditional Arabic" w:hAnsi="Traditional Arabic" w:cs="Traditional Arabic"/>
          <w:sz w:val="28"/>
          <w:szCs w:val="28"/>
          <w:lang w:bidi="ar-DZ"/>
        </w:rPr>
        <w:t>other</w:t>
      </w:r>
      <w:proofErr w:type="spellEnd"/>
      <w:r w:rsidR="006B3B1A">
        <w:rPr>
          <w:rFonts w:ascii="Traditional Arabic" w:hAnsi="Traditional Arabic" w:cs="Traditional Arabic"/>
          <w:sz w:val="28"/>
          <w:szCs w:val="28"/>
          <w:lang w:bidi="ar-DZ"/>
        </w:rPr>
        <w:t xml:space="preserve"> </w:t>
      </w:r>
      <w:proofErr w:type="spellStart"/>
      <w:r w:rsidR="006B3B1A">
        <w:rPr>
          <w:rFonts w:ascii="Traditional Arabic" w:hAnsi="Traditional Arabic" w:cs="Traditional Arabic"/>
          <w:sz w:val="28"/>
          <w:szCs w:val="28"/>
          <w:lang w:bidi="ar-DZ"/>
        </w:rPr>
        <w:t>co</w:t>
      </w:r>
      <w:proofErr w:type="spellEnd"/>
      <w:r w:rsidR="006B3B1A">
        <w:rPr>
          <w:rFonts w:ascii="Traditional Arabic" w:hAnsi="Traditional Arabic" w:cs="Traditional Arabic"/>
          <w:sz w:val="28"/>
          <w:szCs w:val="28"/>
          <w:lang w:bidi="ar-DZ"/>
        </w:rPr>
        <w:t>-</w:t>
      </w:r>
      <w:proofErr w:type="spellStart"/>
      <w:r w:rsidR="006B3B1A">
        <w:rPr>
          <w:rFonts w:ascii="Traditional Arabic" w:hAnsi="Traditional Arabic" w:cs="Traditional Arabic"/>
          <w:sz w:val="28"/>
          <w:szCs w:val="28"/>
          <w:lang w:bidi="ar-DZ"/>
        </w:rPr>
        <w:t>systems</w:t>
      </w:r>
      <w:proofErr w:type="spellEnd"/>
      <w:r w:rsidR="006B3B1A">
        <w:rPr>
          <w:rFonts w:ascii="Traditional Arabic" w:hAnsi="Traditional Arabic" w:cs="Traditional Arabic"/>
          <w:sz w:val="28"/>
          <w:szCs w:val="28"/>
          <w:lang w:bidi="ar-DZ"/>
        </w:rPr>
        <w:t xml:space="preserve">) </w:t>
      </w:r>
    </w:p>
    <w:p w:rsidR="006625E4" w:rsidRPr="00706C2E" w:rsidRDefault="006625E4" w:rsidP="00706C2E">
      <w:pPr>
        <w:pStyle w:val="Paragraphedeliste"/>
        <w:tabs>
          <w:tab w:val="left" w:pos="19121"/>
        </w:tabs>
        <w:bidi/>
        <w:spacing w:line="360" w:lineRule="auto"/>
        <w:ind w:left="1417"/>
        <w:jc w:val="both"/>
        <w:rPr>
          <w:rFonts w:ascii="Traditional Arabic" w:hAnsi="Traditional Arabic" w:cs="Traditional Arabic"/>
          <w:sz w:val="28"/>
          <w:szCs w:val="28"/>
          <w:rtl/>
          <w:lang w:val="en-US" w:bidi="ar-DZ"/>
        </w:rPr>
      </w:pPr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يركز </w:t>
      </w:r>
      <w:proofErr w:type="spellStart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>زوهار</w:t>
      </w:r>
      <w:proofErr w:type="spellEnd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على العلاقات القائمة بين جميع هذه الأنظمة في مفهوم رئيسي أطلق عليه اسم</w:t>
      </w:r>
      <w:r w:rsidRPr="00706C2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النظام المتعدد  </w:t>
      </w:r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الذي عرفه </w:t>
      </w:r>
      <w:proofErr w:type="spellStart"/>
      <w:r w:rsidRPr="00706C2E">
        <w:rPr>
          <w:rFonts w:ascii="Traditional Arabic" w:hAnsi="Traditional Arabic" w:cs="Traditional Arabic"/>
          <w:sz w:val="28"/>
          <w:szCs w:val="28"/>
          <w:lang w:val="en-US" w:bidi="ar-DZ"/>
        </w:rPr>
        <w:t>Shuttleworth</w:t>
      </w:r>
      <w:proofErr w:type="spellEnd"/>
      <w:r w:rsidRPr="00706C2E">
        <w:rPr>
          <w:rFonts w:ascii="Traditional Arabic" w:hAnsi="Traditional Arabic" w:cs="Traditional Arabic"/>
          <w:sz w:val="28"/>
          <w:szCs w:val="28"/>
          <w:lang w:val="en-US" w:bidi="ar-DZ"/>
        </w:rPr>
        <w:t xml:space="preserve"> and </w:t>
      </w:r>
      <w:proofErr w:type="spellStart"/>
      <w:r w:rsidRPr="00706C2E">
        <w:rPr>
          <w:rFonts w:ascii="Traditional Arabic" w:hAnsi="Traditional Arabic" w:cs="Traditional Arabic"/>
          <w:sz w:val="28"/>
          <w:szCs w:val="28"/>
          <w:lang w:val="en-US" w:bidi="ar-DZ"/>
        </w:rPr>
        <w:t>Cowie</w:t>
      </w:r>
      <w:proofErr w:type="spellEnd"/>
      <w:r w:rsidRPr="00706C2E">
        <w:rPr>
          <w:rFonts w:ascii="Traditional Arabic" w:hAnsi="Traditional Arabic" w:cs="Traditional Arabic"/>
          <w:sz w:val="28"/>
          <w:szCs w:val="28"/>
          <w:lang w:val="en-US" w:bidi="ar-DZ"/>
        </w:rPr>
        <w:t xml:space="preserve">, 1997, </w:t>
      </w:r>
      <w:r w:rsidRPr="00706C2E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>:</w:t>
      </w:r>
    </w:p>
    <w:p w:rsidR="006625E4" w:rsidRPr="00706C2E" w:rsidRDefault="006625E4" w:rsidP="00706C2E">
      <w:pPr>
        <w:pStyle w:val="Paragraphedeliste"/>
        <w:tabs>
          <w:tab w:val="left" w:pos="19121"/>
        </w:tabs>
        <w:bidi/>
        <w:spacing w:line="360" w:lineRule="auto"/>
        <w:ind w:left="1417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706C2E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>:</w:t>
      </w:r>
      <w:r w:rsidRPr="00706C2E">
        <w:rPr>
          <w:rFonts w:ascii="Traditional Arabic" w:hAnsi="Traditional Arabic" w:cs="Traditional Arabic"/>
          <w:sz w:val="28"/>
          <w:szCs w:val="28"/>
          <w:lang w:val="en-US" w:bidi="ar-DZ"/>
        </w:rPr>
        <w:t>179</w:t>
      </w:r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' ينظر إلى النظام </w:t>
      </w:r>
      <w:proofErr w:type="spellStart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>التعددي</w:t>
      </w:r>
      <w:proofErr w:type="spellEnd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على أنه نظام هرمي غير متجانس من النظم المتفاعلة فيما بينها لتولد عملية نشوء وارتقاء ديناميكية مستمرة ضمن النظام </w:t>
      </w:r>
      <w:proofErr w:type="spellStart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>التعددي</w:t>
      </w:r>
      <w:proofErr w:type="spellEnd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ككل'.</w:t>
      </w:r>
      <w:r w:rsidR="005873D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( ترجمة هشام علي جواد, 2010).</w:t>
      </w:r>
    </w:p>
    <w:p w:rsidR="006625E4" w:rsidRPr="00706C2E" w:rsidRDefault="006625E4" w:rsidP="00706C2E">
      <w:pPr>
        <w:pStyle w:val="Paragraphedeliste"/>
        <w:tabs>
          <w:tab w:val="left" w:pos="19121"/>
        </w:tabs>
        <w:bidi/>
        <w:spacing w:line="360" w:lineRule="auto"/>
        <w:ind w:left="1417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6625E4" w:rsidRPr="00706C2E" w:rsidRDefault="006625E4" w:rsidP="00706C2E">
      <w:pPr>
        <w:pStyle w:val="Paragraphedeliste"/>
        <w:tabs>
          <w:tab w:val="left" w:pos="19121"/>
        </w:tabs>
        <w:bidi/>
        <w:spacing w:line="360" w:lineRule="auto"/>
        <w:ind w:left="1417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>قد يحتل نمط أدبي معين في هذا النظام المتعدد مرتبة عليا أو رئيسية  و يحتل نمط أخر مرتبة دنيا كما أن ال</w:t>
      </w:r>
      <w:r w:rsidR="00FE1E12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أدب المترجم قد يتحل مرتبة عليا </w:t>
      </w:r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>و بذلك يس</w:t>
      </w:r>
      <w:r w:rsidR="00AD0464">
        <w:rPr>
          <w:rFonts w:ascii="Traditional Arabic" w:hAnsi="Traditional Arabic" w:cs="Traditional Arabic"/>
          <w:sz w:val="28"/>
          <w:szCs w:val="28"/>
          <w:rtl/>
          <w:lang w:bidi="ar-DZ"/>
        </w:rPr>
        <w:t>اهم في تشكيل مركز النظام ال</w:t>
      </w:r>
      <w:r w:rsidR="00AD046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</w:t>
      </w:r>
      <w:r w:rsidR="00AD0464">
        <w:rPr>
          <w:rFonts w:ascii="Traditional Arabic" w:hAnsi="Traditional Arabic" w:cs="Traditional Arabic"/>
          <w:sz w:val="28"/>
          <w:szCs w:val="28"/>
          <w:rtl/>
          <w:lang w:bidi="ar-DZ"/>
        </w:rPr>
        <w:t>تعدد</w:t>
      </w:r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 وتكوين نماذج جديدة للثقافة  وتقد</w:t>
      </w:r>
      <w:r w:rsidR="00FE1E1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ي</w:t>
      </w:r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>م أنماط و أساليب أدبية جديدة</w:t>
      </w:r>
      <w:r w:rsidR="00FE1E1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  <w:r w:rsidR="00FE1E12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>و يحتل الأدب المترجم مرتبة عليا في الحالات التالية:</w:t>
      </w:r>
    </w:p>
    <w:p w:rsidR="006625E4" w:rsidRPr="00706C2E" w:rsidRDefault="006625E4" w:rsidP="00706C2E">
      <w:pPr>
        <w:pStyle w:val="Paragraphedeliste"/>
        <w:numPr>
          <w:ilvl w:val="0"/>
          <w:numId w:val="3"/>
        </w:numPr>
        <w:tabs>
          <w:tab w:val="left" w:pos="19121"/>
        </w:tabs>
        <w:bidi/>
        <w:spacing w:line="360" w:lineRule="auto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عندما يكون الأدب الناشئ في طور التكوين و يتطلع إلى آداب </w:t>
      </w:r>
      <w:proofErr w:type="gramStart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>أقدم</w:t>
      </w:r>
      <w:proofErr w:type="gramEnd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سعيا وراء نماذج جاهزة.</w:t>
      </w:r>
    </w:p>
    <w:p w:rsidR="006625E4" w:rsidRPr="00706C2E" w:rsidRDefault="006625E4" w:rsidP="00706C2E">
      <w:pPr>
        <w:pStyle w:val="Paragraphedeliste"/>
        <w:numPr>
          <w:ilvl w:val="0"/>
          <w:numId w:val="3"/>
        </w:numPr>
        <w:tabs>
          <w:tab w:val="left" w:pos="19121"/>
        </w:tabs>
        <w:bidi/>
        <w:spacing w:line="360" w:lineRule="auto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عندما يكون الأدب هامشيا أو ضعيفا و يستورد أنماط أدبية </w:t>
      </w:r>
      <w:proofErr w:type="gramStart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>يفتقر</w:t>
      </w:r>
      <w:proofErr w:type="gramEnd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إليها.</w:t>
      </w:r>
    </w:p>
    <w:p w:rsidR="006625E4" w:rsidRPr="00706C2E" w:rsidRDefault="006625E4" w:rsidP="00706C2E">
      <w:pPr>
        <w:pStyle w:val="Paragraphedeliste"/>
        <w:numPr>
          <w:ilvl w:val="0"/>
          <w:numId w:val="3"/>
        </w:numPr>
        <w:tabs>
          <w:tab w:val="left" w:pos="19121"/>
        </w:tabs>
        <w:bidi/>
        <w:spacing w:line="360" w:lineRule="auto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>حينما ينشأ</w:t>
      </w:r>
      <w:r w:rsidR="00FE1E12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فراغ في أدب البلاد</w:t>
      </w:r>
      <w:r w:rsidR="00FE1E1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و</w:t>
      </w:r>
      <w:r w:rsidR="00FE1E12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لا ي</w:t>
      </w:r>
      <w:r w:rsidR="00FE1E1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كون هناك</w:t>
      </w:r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نمط سائد و مهيمن يصبح من السهل على النماذج الأجنبية أن تحتل مرتبة الصدارة </w:t>
      </w:r>
    </w:p>
    <w:p w:rsidR="006625E4" w:rsidRPr="00706C2E" w:rsidRDefault="006625E4" w:rsidP="00706C2E">
      <w:pPr>
        <w:pStyle w:val="Paragraphedeliste"/>
        <w:tabs>
          <w:tab w:val="left" w:pos="19121"/>
        </w:tabs>
        <w:bidi/>
        <w:spacing w:line="360" w:lineRule="auto"/>
        <w:ind w:left="1777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proofErr w:type="gramStart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lastRenderedPageBreak/>
        <w:t>أما</w:t>
      </w:r>
      <w:proofErr w:type="gramEnd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عندما يحتل الأدب المترجم مرتبة دنيا أو ثانوية فسيظل هامشيا و لا يكون له أي تأثير على النظام المتعدد, بل يتحول إلى عنصر محافظ يحافظ على </w:t>
      </w:r>
      <w:r w:rsidR="00FE1E1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</w:t>
      </w:r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أشكال </w:t>
      </w:r>
      <w:r w:rsidR="00FE1E1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</w:t>
      </w:r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تقليدية و يعمل وفق المعايير الأدبية لنظام اللغة الهدف.  </w:t>
      </w:r>
    </w:p>
    <w:p w:rsidR="006625E4" w:rsidRPr="00706C2E" w:rsidRDefault="006625E4" w:rsidP="00706C2E">
      <w:pPr>
        <w:pStyle w:val="Paragraphedeliste"/>
        <w:tabs>
          <w:tab w:val="left" w:pos="19121"/>
        </w:tabs>
        <w:bidi/>
        <w:spacing w:line="360" w:lineRule="auto"/>
        <w:ind w:left="1777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أما أهم فكرة يقدمها </w:t>
      </w:r>
      <w:proofErr w:type="spellStart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>زوهار</w:t>
      </w:r>
      <w:proofErr w:type="spellEnd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فهي أن المرتبة التي يحتلها الأدب المترجم في النظام المتعدد هي التي تحدد إستراتيجية الترجمة , فإذا كانت</w:t>
      </w:r>
      <w:r w:rsidR="00FE1E1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مرتبة الأدب المترجم</w:t>
      </w:r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رئيسية فان المترجم لا يلتزم بالنماذج الأدبية للغة الهدف و يعيد إنتاج العلاقات النصية للنص المصدر. </w:t>
      </w:r>
      <w:r w:rsidR="00FE1E12">
        <w:rPr>
          <w:rFonts w:ascii="Traditional Arabic" w:hAnsi="Traditional Arabic" w:cs="Traditional Arabic"/>
          <w:sz w:val="28"/>
          <w:szCs w:val="28"/>
          <w:rtl/>
          <w:lang w:bidi="ar-DZ"/>
        </w:rPr>
        <w:t>أما إذا كانت مرتب</w:t>
      </w:r>
      <w:r w:rsidR="00FE1E1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ته</w:t>
      </w:r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ثانوية, فان المترجم يلتزم بالنماذج </w:t>
      </w:r>
      <w:proofErr w:type="gramStart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>القائمة</w:t>
      </w:r>
      <w:proofErr w:type="gramEnd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في اللغة الهدف.</w:t>
      </w:r>
    </w:p>
    <w:p w:rsidR="006625E4" w:rsidRPr="00706C2E" w:rsidRDefault="006625E4" w:rsidP="00706C2E">
      <w:pPr>
        <w:pStyle w:val="Paragraphedeliste"/>
        <w:tabs>
          <w:tab w:val="left" w:pos="19121"/>
        </w:tabs>
        <w:bidi/>
        <w:spacing w:line="360" w:lineRule="auto"/>
        <w:ind w:left="1777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و </w:t>
      </w:r>
      <w:proofErr w:type="gramStart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>يضيف</w:t>
      </w:r>
      <w:proofErr w:type="gramEnd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706C2E">
        <w:rPr>
          <w:rFonts w:ascii="Traditional Arabic" w:hAnsi="Traditional Arabic" w:cs="Traditional Arabic"/>
          <w:sz w:val="28"/>
          <w:szCs w:val="28"/>
          <w:lang w:bidi="ar-DZ"/>
        </w:rPr>
        <w:t>Gentzler</w:t>
      </w:r>
      <w:proofErr w:type="spellEnd"/>
      <w:r w:rsidRPr="00706C2E">
        <w:rPr>
          <w:rFonts w:ascii="Traditional Arabic" w:hAnsi="Traditional Arabic" w:cs="Traditional Arabic"/>
          <w:sz w:val="28"/>
          <w:szCs w:val="28"/>
          <w:lang w:bidi="ar-DZ"/>
        </w:rPr>
        <w:t xml:space="preserve"> (2001)</w:t>
      </w:r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أن نظرية النظام المتعدد تمثل تطور</w:t>
      </w:r>
      <w:r w:rsidR="00FE1E12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ا مهما لدراسات الترجمة </w:t>
      </w:r>
      <w:r w:rsidR="00FE1E1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من حيث أن:</w:t>
      </w:r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</w:p>
    <w:p w:rsidR="006625E4" w:rsidRPr="00706C2E" w:rsidRDefault="006625E4" w:rsidP="00706C2E">
      <w:pPr>
        <w:pStyle w:val="Paragraphedeliste"/>
        <w:numPr>
          <w:ilvl w:val="0"/>
          <w:numId w:val="4"/>
        </w:numPr>
        <w:tabs>
          <w:tab w:val="left" w:pos="19121"/>
        </w:tabs>
        <w:bidi/>
        <w:spacing w:line="360" w:lineRule="auto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دراسة الأدب </w:t>
      </w:r>
      <w:r w:rsidR="00FE1E1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تتم </w:t>
      </w:r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>في إطار</w:t>
      </w:r>
      <w:r w:rsidR="0048371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عدم </w:t>
      </w:r>
      <w:proofErr w:type="spellStart"/>
      <w:r w:rsidR="0048371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اهمال</w:t>
      </w:r>
      <w:proofErr w:type="spellEnd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القوى الاجتماعية و التاريخية و الثقافية.</w:t>
      </w:r>
    </w:p>
    <w:p w:rsidR="006625E4" w:rsidRPr="00706C2E" w:rsidRDefault="006625E4" w:rsidP="00706C2E">
      <w:pPr>
        <w:pStyle w:val="Paragraphedeliste"/>
        <w:numPr>
          <w:ilvl w:val="0"/>
          <w:numId w:val="4"/>
        </w:numPr>
        <w:tabs>
          <w:tab w:val="left" w:pos="19121"/>
        </w:tabs>
        <w:bidi/>
        <w:spacing w:line="360" w:lineRule="auto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يدرس </w:t>
      </w:r>
      <w:proofErr w:type="spellStart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>زوهار</w:t>
      </w:r>
      <w:proofErr w:type="spellEnd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الترجمة ضمن النظم الثقافية و الأدبية التي تعمل فيها الترجمة.</w:t>
      </w:r>
    </w:p>
    <w:p w:rsidR="006625E4" w:rsidRPr="00706C2E" w:rsidRDefault="006625E4" w:rsidP="00706C2E">
      <w:pPr>
        <w:pStyle w:val="Paragraphedeliste"/>
        <w:numPr>
          <w:ilvl w:val="0"/>
          <w:numId w:val="4"/>
        </w:numPr>
        <w:tabs>
          <w:tab w:val="left" w:pos="19121"/>
        </w:tabs>
        <w:bidi/>
        <w:spacing w:line="360" w:lineRule="auto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>التعريف الغير تقنيني للتكافؤ</w:t>
      </w:r>
      <w:r w:rsidRPr="00706C2E">
        <w:rPr>
          <w:rFonts w:ascii="Traditional Arabic" w:hAnsi="Traditional Arabic" w:cs="Traditional Arabic"/>
          <w:sz w:val="28"/>
          <w:szCs w:val="28"/>
          <w:lang w:bidi="ar-DZ"/>
        </w:rPr>
        <w:t>Equivalence</w:t>
      </w:r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و الاستيفاء</w:t>
      </w:r>
      <w:proofErr w:type="spellStart"/>
      <w:r w:rsidRPr="00706C2E">
        <w:rPr>
          <w:rFonts w:ascii="Traditional Arabic" w:hAnsi="Traditional Arabic" w:cs="Traditional Arabic"/>
          <w:sz w:val="28"/>
          <w:szCs w:val="28"/>
          <w:lang w:bidi="ar-DZ"/>
        </w:rPr>
        <w:t>Adequacy</w:t>
      </w:r>
      <w:proofErr w:type="spellEnd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وهذا مخرج للتخلص من الأطروحات اللسانية المتمسكة بمفهوم التكافؤ.</w:t>
      </w:r>
    </w:p>
    <w:p w:rsidR="006625E4" w:rsidRPr="00706C2E" w:rsidRDefault="006625E4" w:rsidP="00706C2E">
      <w:pPr>
        <w:pStyle w:val="Paragraphedeliste"/>
        <w:tabs>
          <w:tab w:val="left" w:pos="19121"/>
        </w:tabs>
        <w:bidi/>
        <w:spacing w:line="360" w:lineRule="auto"/>
        <w:ind w:left="2137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و يوجز </w:t>
      </w:r>
      <w:proofErr w:type="spellStart"/>
      <w:r w:rsidRPr="00706C2E">
        <w:rPr>
          <w:rFonts w:ascii="Traditional Arabic" w:hAnsi="Traditional Arabic" w:cs="Traditional Arabic"/>
          <w:sz w:val="28"/>
          <w:szCs w:val="28"/>
          <w:lang w:bidi="ar-DZ"/>
        </w:rPr>
        <w:t>Gentzler</w:t>
      </w:r>
      <w:proofErr w:type="spellEnd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النقد لنظرية النظام المتعدد فيما يلي:</w:t>
      </w:r>
    </w:p>
    <w:p w:rsidR="006625E4" w:rsidRPr="00706C2E" w:rsidRDefault="006625E4" w:rsidP="00706C2E">
      <w:pPr>
        <w:pStyle w:val="Paragraphedeliste"/>
        <w:numPr>
          <w:ilvl w:val="0"/>
          <w:numId w:val="5"/>
        </w:numPr>
        <w:tabs>
          <w:tab w:val="left" w:pos="19121"/>
        </w:tabs>
        <w:bidi/>
        <w:spacing w:line="360" w:lineRule="auto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التعميم الذي يجعل من النظرية قوانين عامة للترجمة </w:t>
      </w:r>
      <w:proofErr w:type="gramStart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>استنادا</w:t>
      </w:r>
      <w:proofErr w:type="gramEnd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إلى أدلة قليلة</w:t>
      </w:r>
    </w:p>
    <w:p w:rsidR="006625E4" w:rsidRPr="00706C2E" w:rsidRDefault="006625E4" w:rsidP="00706C2E">
      <w:pPr>
        <w:pStyle w:val="Paragraphedeliste"/>
        <w:numPr>
          <w:ilvl w:val="0"/>
          <w:numId w:val="5"/>
        </w:numPr>
        <w:tabs>
          <w:tab w:val="left" w:pos="19121"/>
        </w:tabs>
        <w:bidi/>
        <w:spacing w:line="360" w:lineRule="auto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التركيز على النموذج التجريدي عوض التركيز على القيود التي تفرضها الحياة الفعلية على النصوص و </w:t>
      </w:r>
      <w:proofErr w:type="gramStart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>المترجمين</w:t>
      </w:r>
      <w:proofErr w:type="gramEnd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>.</w:t>
      </w:r>
    </w:p>
    <w:p w:rsidR="006625E4" w:rsidRPr="00706C2E" w:rsidRDefault="006625E4" w:rsidP="00706C2E">
      <w:pPr>
        <w:pStyle w:val="Paragraphedeliste"/>
        <w:numPr>
          <w:ilvl w:val="0"/>
          <w:numId w:val="5"/>
        </w:numPr>
        <w:tabs>
          <w:tab w:val="left" w:pos="19121"/>
        </w:tabs>
        <w:bidi/>
        <w:spacing w:line="360" w:lineRule="auto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مدى موضوعية النموذج المقدم </w:t>
      </w:r>
    </w:p>
    <w:p w:rsidR="006625E4" w:rsidRPr="00706C2E" w:rsidRDefault="006625E4" w:rsidP="00706C2E">
      <w:pPr>
        <w:pStyle w:val="Paragraphedeliste"/>
        <w:tabs>
          <w:tab w:val="left" w:pos="19121"/>
        </w:tabs>
        <w:bidi/>
        <w:spacing w:line="360" w:lineRule="auto"/>
        <w:ind w:left="2497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>وعلى الرغم من ذلك, فقد أثرت نظرية النظام المتعدد عل دراسات الترجمة بإبعادها عن"التقنينية" في سياقاتها المختلفة.</w:t>
      </w:r>
    </w:p>
    <w:p w:rsidR="0048371D" w:rsidRDefault="006625E4" w:rsidP="00706C2E">
      <w:pPr>
        <w:tabs>
          <w:tab w:val="left" w:pos="518"/>
          <w:tab w:val="left" w:pos="19121"/>
        </w:tabs>
        <w:bidi/>
        <w:spacing w:line="36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706C2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ab/>
      </w:r>
      <w:r w:rsidRPr="00706C2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ab/>
      </w:r>
    </w:p>
    <w:p w:rsidR="006625E4" w:rsidRPr="00706C2E" w:rsidRDefault="0048371D" w:rsidP="0048371D">
      <w:pPr>
        <w:tabs>
          <w:tab w:val="left" w:pos="518"/>
          <w:tab w:val="left" w:pos="19121"/>
        </w:tabs>
        <w:bidi/>
        <w:spacing w:line="36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توري و دراسات الترجمة الوصفية:</w:t>
      </w:r>
      <w:r w:rsidR="006625E4" w:rsidRPr="00706C2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ab/>
      </w:r>
      <w:r w:rsidR="006625E4" w:rsidRPr="00706C2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ab/>
        <w:t>توري و دراسات الترجمة الوصفية:</w:t>
      </w:r>
    </w:p>
    <w:p w:rsidR="006625E4" w:rsidRPr="00706C2E" w:rsidRDefault="006625E4" w:rsidP="00706C2E">
      <w:pPr>
        <w:tabs>
          <w:tab w:val="left" w:pos="518"/>
          <w:tab w:val="left" w:pos="19121"/>
        </w:tabs>
        <w:bidi/>
        <w:spacing w:line="36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706C2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lastRenderedPageBreak/>
        <w:t xml:space="preserve">                           </w:t>
      </w:r>
      <w:proofErr w:type="spellStart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>دعى</w:t>
      </w:r>
      <w:proofErr w:type="spellEnd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توري في كتابه المهم </w:t>
      </w:r>
      <w:r w:rsidRPr="00706C2E">
        <w:rPr>
          <w:rFonts w:ascii="Traditional Arabic" w:hAnsi="Traditional Arabic" w:cs="Traditional Arabic"/>
          <w:sz w:val="28"/>
          <w:szCs w:val="28"/>
          <w:lang w:bidi="ar-DZ"/>
        </w:rPr>
        <w:t>Descriptive Translation and Studies and Beyond</w:t>
      </w:r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إلى إنشاء فرع وصفي لتخصص دراسات الترجمة يتسم بالتنظيم الملائم و </w:t>
      </w:r>
      <w:proofErr w:type="spellStart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>بنى</w:t>
      </w:r>
      <w:proofErr w:type="spellEnd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على فكرة أن     الترجمات تحتل مرتبة في النظم الاجتماعية و الأدبية للثقافة الهدف و أن هذه المرتبة تحدد استراتيجيات الترجمة المستخدمة  ويقترح منهجية من ثلاث مراحل لنشوء دراسات ترجمة وصفية منتظمة:</w:t>
      </w:r>
    </w:p>
    <w:p w:rsidR="006625E4" w:rsidRPr="00706C2E" w:rsidRDefault="006625E4" w:rsidP="00706C2E">
      <w:pPr>
        <w:pStyle w:val="Paragraphedeliste"/>
        <w:numPr>
          <w:ilvl w:val="0"/>
          <w:numId w:val="6"/>
        </w:numPr>
        <w:tabs>
          <w:tab w:val="left" w:pos="518"/>
          <w:tab w:val="left" w:pos="19121"/>
        </w:tabs>
        <w:bidi/>
        <w:spacing w:line="360" w:lineRule="auto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يوضع النص ضمن النظام الثقافي الهدف لبيان أهميته و </w:t>
      </w:r>
      <w:proofErr w:type="spellStart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>مقبوليته</w:t>
      </w:r>
      <w:proofErr w:type="spellEnd"/>
    </w:p>
    <w:p w:rsidR="006625E4" w:rsidRPr="00706C2E" w:rsidRDefault="0048371D" w:rsidP="00706C2E">
      <w:pPr>
        <w:pStyle w:val="Paragraphedeliste"/>
        <w:numPr>
          <w:ilvl w:val="0"/>
          <w:numId w:val="6"/>
        </w:numPr>
        <w:tabs>
          <w:tab w:val="left" w:pos="518"/>
          <w:tab w:val="left" w:pos="19121"/>
        </w:tabs>
        <w:bidi/>
        <w:spacing w:line="360" w:lineRule="auto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يقارن</w:t>
      </w:r>
      <w:r w:rsidR="006625E4"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بين النص المصدر و النص الهدف لإيجاد التحولات الحاصلة ووضع تعميمات حول مفهوم الترجمة</w:t>
      </w:r>
    </w:p>
    <w:p w:rsidR="006625E4" w:rsidRPr="00706C2E" w:rsidRDefault="006625E4" w:rsidP="00706C2E">
      <w:pPr>
        <w:pStyle w:val="Paragraphedeliste"/>
        <w:numPr>
          <w:ilvl w:val="0"/>
          <w:numId w:val="6"/>
        </w:numPr>
        <w:tabs>
          <w:tab w:val="left" w:pos="518"/>
          <w:tab w:val="left" w:pos="19121"/>
        </w:tabs>
        <w:bidi/>
        <w:spacing w:line="360" w:lineRule="auto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استعمال التعميمات لاتخاذ قرارات </w:t>
      </w:r>
      <w:proofErr w:type="spellStart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>ترجمية</w:t>
      </w:r>
      <w:proofErr w:type="spellEnd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 بشأن ثنائية  لغوية معينة.</w:t>
      </w:r>
    </w:p>
    <w:p w:rsidR="006625E4" w:rsidRPr="00706C2E" w:rsidRDefault="006625E4" w:rsidP="00706C2E">
      <w:pPr>
        <w:pStyle w:val="Paragraphedeliste"/>
        <w:tabs>
          <w:tab w:val="left" w:pos="518"/>
          <w:tab w:val="left" w:pos="19121"/>
        </w:tabs>
        <w:bidi/>
        <w:spacing w:line="36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proofErr w:type="gramStart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>عندما</w:t>
      </w:r>
      <w:proofErr w:type="gramEnd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نكرر الخطوتين الأولى والثانية بشأن ثنائيات من نصوص مماثلة لتوسيع البيانات لوضع صورة وصفية للترجمات وفقا للنوع والحقبة والمؤلف وما إلى ذلك. و بذلك يمكن تحديد المعايير المتعلقة بكل نوع من أنواع الترجمة و كذا </w:t>
      </w:r>
      <w:proofErr w:type="gramStart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>قوانين</w:t>
      </w:r>
      <w:proofErr w:type="gramEnd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الترجمة بصورة عامة.</w:t>
      </w:r>
    </w:p>
    <w:p w:rsidR="006625E4" w:rsidRPr="00706C2E" w:rsidRDefault="006625E4" w:rsidP="00706C2E">
      <w:pPr>
        <w:pStyle w:val="Paragraphedeliste"/>
        <w:tabs>
          <w:tab w:val="left" w:pos="518"/>
          <w:tab w:val="left" w:pos="19121"/>
        </w:tabs>
        <w:bidi/>
        <w:spacing w:line="36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6625E4" w:rsidRPr="00706C2E" w:rsidRDefault="006625E4" w:rsidP="00706C2E">
      <w:pPr>
        <w:pStyle w:val="Paragraphedeliste"/>
        <w:tabs>
          <w:tab w:val="left" w:pos="518"/>
          <w:tab w:val="left" w:pos="19121"/>
        </w:tabs>
        <w:bidi/>
        <w:spacing w:line="36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proofErr w:type="gramStart"/>
      <w:r w:rsidRPr="00706C2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معايير</w:t>
      </w:r>
      <w:proofErr w:type="gramEnd"/>
      <w:r w:rsidRPr="00706C2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="00B7579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سلوك </w:t>
      </w:r>
      <w:r w:rsidRPr="00706C2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الترجمة:</w:t>
      </w:r>
    </w:p>
    <w:p w:rsidR="006625E4" w:rsidRPr="00706C2E" w:rsidRDefault="006625E4" w:rsidP="00706C2E">
      <w:pPr>
        <w:pStyle w:val="Paragraphedeliste"/>
        <w:tabs>
          <w:tab w:val="left" w:pos="518"/>
          <w:tab w:val="left" w:pos="19121"/>
        </w:tabs>
        <w:bidi/>
        <w:spacing w:line="36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تهدف دراسات الحالة </w:t>
      </w:r>
      <w:r w:rsidR="00B75797">
        <w:rPr>
          <w:rFonts w:ascii="Traditional Arabic" w:hAnsi="Traditional Arabic" w:cs="Traditional Arabic"/>
          <w:sz w:val="28"/>
          <w:szCs w:val="28"/>
          <w:lang w:bidi="ar-DZ"/>
        </w:rPr>
        <w:t xml:space="preserve">(case </w:t>
      </w:r>
      <w:proofErr w:type="spellStart"/>
      <w:r w:rsidR="00B75797">
        <w:rPr>
          <w:rFonts w:ascii="Traditional Arabic" w:hAnsi="Traditional Arabic" w:cs="Traditional Arabic"/>
          <w:sz w:val="28"/>
          <w:szCs w:val="28"/>
          <w:lang w:bidi="ar-DZ"/>
        </w:rPr>
        <w:t>studies</w:t>
      </w:r>
      <w:proofErr w:type="spellEnd"/>
      <w:r w:rsidR="00B75797">
        <w:rPr>
          <w:rFonts w:ascii="Traditional Arabic" w:hAnsi="Traditional Arabic" w:cs="Traditional Arabic"/>
          <w:sz w:val="28"/>
          <w:szCs w:val="28"/>
          <w:lang w:bidi="ar-DZ"/>
        </w:rPr>
        <w:t>)</w:t>
      </w:r>
      <w:r w:rsidR="00B75797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التي أجراها توري </w:t>
      </w:r>
      <w:r w:rsidR="00B75797" w:rsidRPr="00706C2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إلى</w:t>
      </w:r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وضع تعميمات تتعلق بالعمليات التي يقوم </w:t>
      </w:r>
      <w:proofErr w:type="spellStart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>بها</w:t>
      </w:r>
      <w:proofErr w:type="spellEnd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المترجم عند اتخاذ القرارات و من ثمة إعادة بناء المعايير الفاعلة في الترجمة  و الوصول إلى فرضيات قابلة للاختبار في دراسات الترجمة اللاحقة.</w:t>
      </w:r>
    </w:p>
    <w:p w:rsidR="006625E4" w:rsidRPr="00706C2E" w:rsidRDefault="006625E4" w:rsidP="00706C2E">
      <w:pPr>
        <w:pStyle w:val="Paragraphedeliste"/>
        <w:tabs>
          <w:tab w:val="left" w:pos="518"/>
          <w:tab w:val="left" w:pos="19121"/>
        </w:tabs>
        <w:bidi/>
        <w:spacing w:line="36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و المعايير حسب توري هي أداة تحليلية وصفية تخضع للدراسة " المعايير </w:t>
      </w:r>
      <w:r w:rsidR="005F661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ه</w:t>
      </w:r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>ي اختيارات يخت</w:t>
      </w:r>
      <w:r w:rsidR="005F661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ارها المترجمون </w:t>
      </w:r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باطراد في سياق تاريخي اجتماعي معين"</w:t>
      </w:r>
      <w:r w:rsidR="0032034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(</w:t>
      </w:r>
      <w:proofErr w:type="spellStart"/>
      <w:r w:rsidR="0032034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بيكر</w:t>
      </w:r>
      <w:proofErr w:type="spellEnd"/>
      <w:r w:rsidR="0032034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, 1997, </w:t>
      </w:r>
      <w:proofErr w:type="spellStart"/>
      <w:r w:rsidR="0032034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ماندي</w:t>
      </w:r>
      <w:proofErr w:type="spellEnd"/>
      <w:r w:rsidR="0032034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, 2010)</w:t>
      </w:r>
      <w:r w:rsidR="005F6616">
        <w:rPr>
          <w:rFonts w:ascii="Traditional Arabic" w:hAnsi="Traditional Arabic" w:cs="Traditional Arabic"/>
          <w:sz w:val="28"/>
          <w:szCs w:val="28"/>
          <w:lang w:bidi="ar-DZ"/>
        </w:rPr>
        <w:t xml:space="preserve"> </w:t>
      </w:r>
      <w:r w:rsidR="005F661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>, إلا أنها على ما يبدو تمارس ضغطا و تؤدي وظيفة تقنينية معينة بالاعتماد على نوعين من المصادر:</w:t>
      </w:r>
    </w:p>
    <w:p w:rsidR="006625E4" w:rsidRPr="00706C2E" w:rsidRDefault="006625E4" w:rsidP="00706C2E">
      <w:pPr>
        <w:pStyle w:val="Paragraphedeliste"/>
        <w:numPr>
          <w:ilvl w:val="0"/>
          <w:numId w:val="7"/>
        </w:numPr>
        <w:tabs>
          <w:tab w:val="left" w:pos="518"/>
          <w:tab w:val="left" w:pos="19121"/>
        </w:tabs>
        <w:bidi/>
        <w:spacing w:line="360" w:lineRule="auto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>دراسات النصوص المنتجة تؤدي إلى التعريف بالمعايير الفاعلة.</w:t>
      </w:r>
    </w:p>
    <w:p w:rsidR="006625E4" w:rsidRPr="00706C2E" w:rsidRDefault="006625E4" w:rsidP="00706C2E">
      <w:pPr>
        <w:pStyle w:val="Paragraphedeliste"/>
        <w:numPr>
          <w:ilvl w:val="0"/>
          <w:numId w:val="7"/>
        </w:numPr>
        <w:tabs>
          <w:tab w:val="left" w:pos="518"/>
          <w:tab w:val="left" w:pos="19121"/>
        </w:tabs>
        <w:bidi/>
        <w:spacing w:line="360" w:lineRule="auto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>إفادات المترجمين و الناشرين و لكن يجب الانتباه حسب توري إلى الإفادات الناقصة أو المنحازة.</w:t>
      </w:r>
    </w:p>
    <w:p w:rsidR="006625E4" w:rsidRPr="00706C2E" w:rsidRDefault="006625E4" w:rsidP="00706C2E">
      <w:pPr>
        <w:tabs>
          <w:tab w:val="left" w:pos="518"/>
          <w:tab w:val="left" w:pos="19121"/>
        </w:tabs>
        <w:bidi/>
        <w:spacing w:line="36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   يرى توري أ ن هناك أنماط مختلفة من المعايير:</w:t>
      </w:r>
    </w:p>
    <w:p w:rsidR="006625E4" w:rsidRPr="00706C2E" w:rsidRDefault="006625E4" w:rsidP="00706C2E">
      <w:pPr>
        <w:tabs>
          <w:tab w:val="left" w:pos="518"/>
          <w:tab w:val="left" w:pos="19121"/>
        </w:tabs>
        <w:bidi/>
        <w:spacing w:line="36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lastRenderedPageBreak/>
        <w:t xml:space="preserve">- </w:t>
      </w:r>
      <w:r w:rsidRPr="00706C2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المعيار الأول</w:t>
      </w:r>
      <w:r w:rsidRPr="00706C2E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Initial </w:t>
      </w:r>
      <w:proofErr w:type="gramStart"/>
      <w:r w:rsidRPr="00706C2E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norm </w:t>
      </w:r>
      <w:r w:rsidRPr="00706C2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:</w:t>
      </w:r>
      <w:proofErr w:type="gramEnd"/>
      <w:r w:rsidRPr="00706C2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>يتصل بخيار عام</w:t>
      </w:r>
      <w:r w:rsidRPr="00706C2E">
        <w:rPr>
          <w:rFonts w:ascii="Traditional Arabic" w:hAnsi="Traditional Arabic" w:cs="Traditional Arabic"/>
          <w:sz w:val="28"/>
          <w:szCs w:val="28"/>
          <w:lang w:bidi="ar-DZ"/>
        </w:rPr>
        <w:t xml:space="preserve"> </w:t>
      </w:r>
      <w:r w:rsidR="00B20B8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يختاره المترجمون الذين </w:t>
      </w:r>
      <w:r w:rsidR="00B20B8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إما ي</w:t>
      </w:r>
      <w:r w:rsidR="00B20B8B">
        <w:rPr>
          <w:rFonts w:ascii="Traditional Arabic" w:hAnsi="Traditional Arabic" w:cs="Traditional Arabic"/>
          <w:sz w:val="28"/>
          <w:szCs w:val="28"/>
          <w:rtl/>
          <w:lang w:bidi="ar-DZ"/>
        </w:rPr>
        <w:t>أخذو</w:t>
      </w:r>
      <w:r w:rsidR="00B20B8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ن</w:t>
      </w:r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بمعايير النص المصدر ( فينتجون نصا وافيا</w:t>
      </w:r>
      <w:r w:rsidRPr="00706C2E">
        <w:rPr>
          <w:rFonts w:ascii="Traditional Arabic" w:hAnsi="Traditional Arabic" w:cs="Traditional Arabic"/>
          <w:sz w:val="28"/>
          <w:szCs w:val="28"/>
          <w:lang w:bidi="ar-DZ"/>
        </w:rPr>
        <w:t xml:space="preserve">Adequate </w:t>
      </w:r>
      <w:r w:rsidR="00B20B8B">
        <w:rPr>
          <w:rFonts w:ascii="Traditional Arabic" w:hAnsi="Traditional Arabic" w:cs="Traditional Arabic"/>
          <w:sz w:val="28"/>
          <w:szCs w:val="28"/>
          <w:rtl/>
          <w:lang w:bidi="ar-DZ"/>
        </w:rPr>
        <w:t>) أو يأخذو</w:t>
      </w:r>
      <w:r w:rsidR="00B20B8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ن</w:t>
      </w:r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بمعايير النص الهدف (فينتجون نصا مقبولا</w:t>
      </w:r>
      <w:r w:rsidRPr="00706C2E">
        <w:rPr>
          <w:rFonts w:ascii="Traditional Arabic" w:hAnsi="Traditional Arabic" w:cs="Traditional Arabic"/>
          <w:sz w:val="28"/>
          <w:szCs w:val="28"/>
          <w:lang w:bidi="ar-DZ"/>
        </w:rPr>
        <w:t>acceptable</w:t>
      </w:r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>) .</w:t>
      </w:r>
    </w:p>
    <w:p w:rsidR="006625E4" w:rsidRPr="00706C2E" w:rsidRDefault="006625E4" w:rsidP="00706C2E">
      <w:pPr>
        <w:tabs>
          <w:tab w:val="left" w:pos="518"/>
          <w:tab w:val="left" w:pos="19121"/>
        </w:tabs>
        <w:bidi/>
        <w:spacing w:line="36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- </w:t>
      </w:r>
      <w:r w:rsidRPr="00706C2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المعايير التمهيدية</w:t>
      </w:r>
      <w:r w:rsidRPr="00706C2E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Preliminary norms</w:t>
      </w:r>
      <w:r w:rsidRPr="00706C2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:</w:t>
      </w:r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و تتضمن سياسة الترجمة ( وهي العوامل التي تحدد انتقاء النصوص لغرض الترجمة في لغة معينة و زمن معين) و </w:t>
      </w:r>
      <w:proofErr w:type="spellStart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>مباشرية</w:t>
      </w:r>
      <w:proofErr w:type="spellEnd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الترجمة (و هي ما أذا كانت الترجمة تتم عبر لغة وسيطة )</w:t>
      </w:r>
    </w:p>
    <w:p w:rsidR="006625E4" w:rsidRPr="00706C2E" w:rsidRDefault="006625E4" w:rsidP="00706C2E">
      <w:pPr>
        <w:tabs>
          <w:tab w:val="left" w:pos="518"/>
          <w:tab w:val="left" w:pos="19121"/>
        </w:tabs>
        <w:bidi/>
        <w:spacing w:line="36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706C2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-المعايير </w:t>
      </w:r>
      <w:proofErr w:type="spellStart"/>
      <w:r w:rsidRPr="00706C2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العملياتية</w:t>
      </w:r>
      <w:proofErr w:type="spellEnd"/>
      <w:r w:rsidRPr="00706C2E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proofErr w:type="spellStart"/>
      <w:r w:rsidRPr="00706C2E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Operatioal</w:t>
      </w:r>
      <w:proofErr w:type="spellEnd"/>
      <w:r w:rsidRPr="00706C2E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norms </w:t>
      </w:r>
      <w:r w:rsidRPr="00706C2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: </w:t>
      </w:r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>تتضمن المعايير الشبكية ( كعملية الحذف ونقل الفقرات) و المعايير النصية اللغوية ( كالعبارات و المعالم الأسلوبية),</w:t>
      </w:r>
    </w:p>
    <w:p w:rsidR="006625E4" w:rsidRPr="00706C2E" w:rsidRDefault="006625E4" w:rsidP="00706C2E">
      <w:pPr>
        <w:tabs>
          <w:tab w:val="left" w:pos="518"/>
          <w:tab w:val="left" w:pos="19121"/>
        </w:tabs>
        <w:bidi/>
        <w:spacing w:before="100" w:beforeAutospacing="1" w:after="100" w:afterAutospacing="1" w:line="36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proofErr w:type="gramStart"/>
      <w:r w:rsidRPr="00706C2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قوانين</w:t>
      </w:r>
      <w:proofErr w:type="gramEnd"/>
      <w:r w:rsidRPr="00706C2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الترجمة:</w:t>
      </w:r>
    </w:p>
    <w:p w:rsidR="006625E4" w:rsidRPr="00706C2E" w:rsidRDefault="006625E4" w:rsidP="00706C2E">
      <w:pPr>
        <w:tabs>
          <w:tab w:val="left" w:pos="518"/>
          <w:tab w:val="left" w:pos="19121"/>
        </w:tabs>
        <w:bidi/>
        <w:spacing w:before="100" w:beforeAutospacing="1" w:after="100" w:afterAutospacing="1" w:line="36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يأمل توري أن يؤدي تحديد معايير الترجمة  </w:t>
      </w:r>
      <w:r w:rsidR="00B20B8B" w:rsidRPr="00706C2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إلى</w:t>
      </w:r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صياغة قوانين احتمالية للترجمة و من ثمة صياغة </w:t>
      </w:r>
      <w:proofErr w:type="spellStart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>كونيات</w:t>
      </w:r>
      <w:proofErr w:type="spellEnd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الترجمة.</w:t>
      </w:r>
    </w:p>
    <w:p w:rsidR="006625E4" w:rsidRPr="00706C2E" w:rsidRDefault="006625E4" w:rsidP="00706C2E">
      <w:pPr>
        <w:tabs>
          <w:tab w:val="left" w:pos="518"/>
          <w:tab w:val="left" w:pos="19121"/>
        </w:tabs>
        <w:bidi/>
        <w:spacing w:before="100" w:beforeAutospacing="1" w:after="100" w:afterAutospacing="1" w:line="36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أما القوانين التي يقترحها </w:t>
      </w:r>
      <w:proofErr w:type="gramStart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>فهي</w:t>
      </w:r>
      <w:proofErr w:type="gramEnd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>:</w:t>
      </w:r>
    </w:p>
    <w:p w:rsidR="006625E4" w:rsidRPr="00706C2E" w:rsidRDefault="006625E4" w:rsidP="00706C2E">
      <w:pPr>
        <w:pStyle w:val="Paragraphedeliste"/>
        <w:numPr>
          <w:ilvl w:val="0"/>
          <w:numId w:val="8"/>
        </w:numPr>
        <w:tabs>
          <w:tab w:val="left" w:pos="518"/>
          <w:tab w:val="left" w:pos="19121"/>
        </w:tabs>
        <w:bidi/>
        <w:spacing w:before="100" w:beforeAutospacing="1" w:after="100" w:afterAutospacing="1" w:line="360" w:lineRule="auto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proofErr w:type="gramStart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>التوحيد</w:t>
      </w:r>
      <w:proofErr w:type="gramEnd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المتنامي </w:t>
      </w:r>
      <w:r w:rsidRPr="00706C2E">
        <w:rPr>
          <w:rFonts w:ascii="Traditional Arabic" w:hAnsi="Traditional Arabic" w:cs="Traditional Arabic"/>
          <w:sz w:val="28"/>
          <w:szCs w:val="28"/>
          <w:lang w:bidi="ar-DZ"/>
        </w:rPr>
        <w:t xml:space="preserve"> </w:t>
      </w:r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706C2E">
        <w:rPr>
          <w:rFonts w:ascii="Traditional Arabic" w:hAnsi="Traditional Arabic" w:cs="Traditional Arabic"/>
          <w:sz w:val="28"/>
          <w:szCs w:val="28"/>
          <w:lang w:bidi="ar-DZ"/>
        </w:rPr>
        <w:t xml:space="preserve"> Law of </w:t>
      </w:r>
      <w:proofErr w:type="spellStart"/>
      <w:r w:rsidRPr="00706C2E">
        <w:rPr>
          <w:rFonts w:ascii="Traditional Arabic" w:hAnsi="Traditional Arabic" w:cs="Traditional Arabic"/>
          <w:sz w:val="28"/>
          <w:szCs w:val="28"/>
          <w:lang w:bidi="ar-DZ"/>
        </w:rPr>
        <w:t>growing</w:t>
      </w:r>
      <w:proofErr w:type="spellEnd"/>
      <w:r w:rsidRPr="00706C2E">
        <w:rPr>
          <w:rFonts w:ascii="Traditional Arabic" w:hAnsi="Traditional Arabic" w:cs="Traditional Arabic"/>
          <w:sz w:val="28"/>
          <w:szCs w:val="28"/>
          <w:lang w:bidi="ar-DZ"/>
        </w:rPr>
        <w:t xml:space="preserve"> </w:t>
      </w:r>
      <w:proofErr w:type="spellStart"/>
      <w:r w:rsidRPr="00706C2E">
        <w:rPr>
          <w:rFonts w:ascii="Traditional Arabic" w:hAnsi="Traditional Arabic" w:cs="Traditional Arabic"/>
          <w:sz w:val="28"/>
          <w:szCs w:val="28"/>
          <w:lang w:bidi="ar-DZ"/>
        </w:rPr>
        <w:t>standardization</w:t>
      </w:r>
      <w:proofErr w:type="spellEnd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وهو تعطيل </w:t>
      </w:r>
      <w:proofErr w:type="spellStart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>بنى</w:t>
      </w:r>
      <w:proofErr w:type="spellEnd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النص المصدر أثناء عملية الترجمة و انتقاء خيارات لغوية أكثر شيوعا في اللغة الهدف, لذلك قد نجد مثلا نزعة نحو عملية توحيد عام أو ربما تكيفا مع نماذج الثقافة الهدف.</w:t>
      </w:r>
    </w:p>
    <w:p w:rsidR="006625E4" w:rsidRPr="00706C2E" w:rsidRDefault="006625E4" w:rsidP="00706C2E">
      <w:pPr>
        <w:pStyle w:val="Paragraphedeliste"/>
        <w:numPr>
          <w:ilvl w:val="0"/>
          <w:numId w:val="8"/>
        </w:numPr>
        <w:tabs>
          <w:tab w:val="left" w:pos="518"/>
          <w:tab w:val="left" w:pos="19121"/>
        </w:tabs>
        <w:bidi/>
        <w:spacing w:before="100" w:beforeAutospacing="1" w:after="100" w:afterAutospacing="1" w:line="360" w:lineRule="auto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قانون التداخل </w:t>
      </w:r>
      <w:r w:rsidRPr="00706C2E">
        <w:rPr>
          <w:rFonts w:ascii="Traditional Arabic" w:hAnsi="Traditional Arabic" w:cs="Traditional Arabic"/>
          <w:sz w:val="28"/>
          <w:szCs w:val="28"/>
          <w:lang w:bidi="ar-DZ"/>
        </w:rPr>
        <w:t xml:space="preserve">Law of </w:t>
      </w:r>
      <w:proofErr w:type="spellStart"/>
      <w:r w:rsidRPr="00706C2E">
        <w:rPr>
          <w:rFonts w:ascii="Traditional Arabic" w:hAnsi="Traditional Arabic" w:cs="Traditional Arabic"/>
          <w:sz w:val="28"/>
          <w:szCs w:val="28"/>
          <w:lang w:bidi="ar-DZ"/>
        </w:rPr>
        <w:t>interference</w:t>
      </w:r>
      <w:proofErr w:type="spellEnd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706C2E">
        <w:rPr>
          <w:rFonts w:ascii="Traditional Arabic" w:hAnsi="Traditional Arabic" w:cs="Traditional Arabic"/>
          <w:sz w:val="28"/>
          <w:szCs w:val="28"/>
          <w:lang w:bidi="ar-DZ"/>
        </w:rPr>
        <w:t xml:space="preserve"> </w:t>
      </w:r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يشير </w:t>
      </w:r>
      <w:r w:rsidR="00B20B8B" w:rsidRPr="00706C2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إلى</w:t>
      </w:r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عملية نسخ معالم النص المصدر اللغوية ( وخاصة المعالم المعجمية و النظمية) في النص الهدف أما سلبا (لأنها تخلق أنماطا غير طبيعية في النص الهدف) أو </w:t>
      </w:r>
      <w:r w:rsidR="00B20B8B" w:rsidRPr="00706C2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إيجابا</w:t>
      </w:r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( حيث أن وجود معالم في النص المصدر لا تعتبر غير طبيعية في النص الهدف يرجح فرصة أن يستخدمها المترجم).</w:t>
      </w:r>
    </w:p>
    <w:p w:rsidR="006625E4" w:rsidRPr="00706C2E" w:rsidRDefault="006625E4" w:rsidP="00706C2E">
      <w:pPr>
        <w:pStyle w:val="Paragraphedeliste"/>
        <w:tabs>
          <w:tab w:val="left" w:pos="518"/>
          <w:tab w:val="left" w:pos="19121"/>
        </w:tabs>
        <w:bidi/>
        <w:spacing w:before="100" w:beforeAutospacing="1" w:after="100" w:afterAutospacing="1" w:line="360" w:lineRule="auto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>مناقشة نموذج توري:</w:t>
      </w:r>
    </w:p>
    <w:p w:rsidR="006625E4" w:rsidRPr="00706C2E" w:rsidRDefault="006625E4" w:rsidP="00706C2E">
      <w:pPr>
        <w:pStyle w:val="Paragraphedeliste"/>
        <w:tabs>
          <w:tab w:val="left" w:pos="518"/>
          <w:tab w:val="left" w:pos="19121"/>
        </w:tabs>
        <w:bidi/>
        <w:spacing w:before="100" w:beforeAutospacing="1" w:after="100" w:afterAutospacing="1" w:line="36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أثرت نظرية توري على دراسات الترجمة من أربعة أوجه حسب </w:t>
      </w:r>
      <w:proofErr w:type="spellStart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>غينتزلر</w:t>
      </w:r>
      <w:proofErr w:type="spellEnd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:</w:t>
      </w:r>
    </w:p>
    <w:p w:rsidR="006625E4" w:rsidRPr="00706C2E" w:rsidRDefault="006625E4" w:rsidP="00706C2E">
      <w:pPr>
        <w:pStyle w:val="Paragraphedeliste"/>
        <w:numPr>
          <w:ilvl w:val="0"/>
          <w:numId w:val="9"/>
        </w:numPr>
        <w:tabs>
          <w:tab w:val="left" w:pos="518"/>
          <w:tab w:val="left" w:pos="19121"/>
        </w:tabs>
        <w:bidi/>
        <w:spacing w:before="100" w:beforeAutospacing="1" w:after="100" w:afterAutospacing="1" w:line="360" w:lineRule="auto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التخلي عن كل ما يتعلق بمفاهيم التطابق التام </w:t>
      </w:r>
      <w:proofErr w:type="gramStart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>وإمكانية</w:t>
      </w:r>
      <w:proofErr w:type="gramEnd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التكافؤ الأدبي اللغوي.</w:t>
      </w:r>
    </w:p>
    <w:p w:rsidR="006625E4" w:rsidRPr="00706C2E" w:rsidRDefault="006625E4" w:rsidP="00706C2E">
      <w:pPr>
        <w:pStyle w:val="Paragraphedeliste"/>
        <w:numPr>
          <w:ilvl w:val="0"/>
          <w:numId w:val="9"/>
        </w:numPr>
        <w:tabs>
          <w:tab w:val="left" w:pos="518"/>
          <w:tab w:val="left" w:pos="19121"/>
        </w:tabs>
        <w:bidi/>
        <w:spacing w:before="100" w:beforeAutospacing="1" w:after="100" w:afterAutospacing="1" w:line="360" w:lineRule="auto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>انخراط الن</w:t>
      </w:r>
      <w:r w:rsidR="003F1739">
        <w:rPr>
          <w:rFonts w:ascii="Traditional Arabic" w:hAnsi="Traditional Arabic" w:cs="Traditional Arabic"/>
          <w:sz w:val="28"/>
          <w:szCs w:val="28"/>
          <w:rtl/>
          <w:lang w:bidi="ar-DZ"/>
        </w:rPr>
        <w:t>زعات الأدبية السائدة ضمن الثقاف</w:t>
      </w:r>
      <w:r w:rsidR="003F173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ة</w:t>
      </w:r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الهدف في إنتاج جميع النصوص المترجمة.</w:t>
      </w:r>
    </w:p>
    <w:p w:rsidR="006625E4" w:rsidRPr="00706C2E" w:rsidRDefault="006625E4" w:rsidP="00706C2E">
      <w:pPr>
        <w:pStyle w:val="Paragraphedeliste"/>
        <w:numPr>
          <w:ilvl w:val="0"/>
          <w:numId w:val="9"/>
        </w:numPr>
        <w:tabs>
          <w:tab w:val="left" w:pos="518"/>
          <w:tab w:val="left" w:pos="19121"/>
        </w:tabs>
        <w:bidi/>
        <w:spacing w:before="100" w:beforeAutospacing="1" w:after="100" w:afterAutospacing="1" w:line="360" w:lineRule="auto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>زعزعة الفكرة القائلة بوجود رسالة أصلية ذات هوية ثابتة.</w:t>
      </w:r>
    </w:p>
    <w:p w:rsidR="006625E4" w:rsidRPr="00706C2E" w:rsidRDefault="006625E4" w:rsidP="00706C2E">
      <w:pPr>
        <w:pStyle w:val="Paragraphedeliste"/>
        <w:numPr>
          <w:ilvl w:val="0"/>
          <w:numId w:val="9"/>
        </w:numPr>
        <w:tabs>
          <w:tab w:val="left" w:pos="518"/>
          <w:tab w:val="left" w:pos="19121"/>
        </w:tabs>
        <w:bidi/>
        <w:spacing w:before="100" w:beforeAutospacing="1" w:after="100" w:afterAutospacing="1" w:line="360" w:lineRule="auto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lastRenderedPageBreak/>
        <w:t xml:space="preserve">اندماج كل من النص الأصلي و النص المترجم في الشبكة </w:t>
      </w:r>
      <w:proofErr w:type="spellStart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>السيميائية</w:t>
      </w:r>
      <w:proofErr w:type="spellEnd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للنظم الثقافية المتقاطعة.</w:t>
      </w:r>
    </w:p>
    <w:p w:rsidR="006625E4" w:rsidRPr="00706C2E" w:rsidRDefault="006625E4" w:rsidP="00706C2E">
      <w:pPr>
        <w:pStyle w:val="Paragraphedeliste"/>
        <w:tabs>
          <w:tab w:val="left" w:pos="518"/>
          <w:tab w:val="left" w:pos="19121"/>
        </w:tabs>
        <w:bidi/>
        <w:spacing w:before="100" w:beforeAutospacing="1" w:after="100" w:afterAutospacing="1" w:line="360" w:lineRule="auto"/>
        <w:ind w:left="1080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>و من جملة النقد الموجه لتوري :</w:t>
      </w:r>
    </w:p>
    <w:p w:rsidR="006625E4" w:rsidRPr="00706C2E" w:rsidRDefault="006625E4" w:rsidP="00706C2E">
      <w:pPr>
        <w:pStyle w:val="Paragraphedeliste"/>
        <w:tabs>
          <w:tab w:val="left" w:pos="518"/>
          <w:tab w:val="left" w:pos="19121"/>
        </w:tabs>
        <w:bidi/>
        <w:spacing w:before="100" w:beforeAutospacing="1" w:after="100" w:afterAutospacing="1" w:line="360" w:lineRule="auto"/>
        <w:ind w:left="1080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- تجاهل العوامل الإيديولوجية كمكانة النص المصدر ضمن ثقافته و سعي هذه الثقافة لتعزيز ترجمة أدبها (حسب </w:t>
      </w:r>
      <w:r w:rsidRPr="00706C2E">
        <w:rPr>
          <w:rFonts w:ascii="Traditional Arabic" w:hAnsi="Traditional Arabic" w:cs="Traditional Arabic"/>
          <w:sz w:val="28"/>
          <w:szCs w:val="28"/>
          <w:lang w:bidi="ar-DZ"/>
        </w:rPr>
        <w:t>Hermans</w:t>
      </w:r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>)</w:t>
      </w:r>
    </w:p>
    <w:p w:rsidR="006625E4" w:rsidRPr="00706C2E" w:rsidRDefault="006625E4" w:rsidP="00706C2E">
      <w:pPr>
        <w:pStyle w:val="Paragraphedeliste"/>
        <w:tabs>
          <w:tab w:val="left" w:pos="518"/>
          <w:tab w:val="left" w:pos="19121"/>
        </w:tabs>
        <w:bidi/>
        <w:spacing w:before="100" w:beforeAutospacing="1" w:after="100" w:afterAutospacing="1" w:line="360" w:lineRule="auto"/>
        <w:ind w:left="1080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>-</w:t>
      </w:r>
      <w:proofErr w:type="gramStart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>طرح</w:t>
      </w:r>
      <w:proofErr w:type="gramEnd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تعميمات مغالية فمعايير الترجمة مجردة  و لا يمكن الوصول إليها إلا من خلال دراسة نتائج السلوك الغير واعي للمترجمين و الذي من المفترض أن تحكمه المعايير(حسب </w:t>
      </w:r>
      <w:proofErr w:type="spellStart"/>
      <w:r w:rsidRPr="00706C2E">
        <w:rPr>
          <w:rFonts w:ascii="Traditional Arabic" w:hAnsi="Traditional Arabic" w:cs="Traditional Arabic"/>
          <w:sz w:val="28"/>
          <w:szCs w:val="28"/>
          <w:lang w:bidi="ar-DZ"/>
        </w:rPr>
        <w:t>Gentzler</w:t>
      </w:r>
      <w:proofErr w:type="spellEnd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>).</w:t>
      </w:r>
      <w:r w:rsidRPr="00706C2E">
        <w:rPr>
          <w:rFonts w:ascii="Traditional Arabic" w:hAnsi="Traditional Arabic" w:cs="Traditional Arabic"/>
          <w:sz w:val="28"/>
          <w:szCs w:val="28"/>
          <w:lang w:bidi="ar-DZ"/>
        </w:rPr>
        <w:t xml:space="preserve">  </w:t>
      </w:r>
    </w:p>
    <w:p w:rsidR="006625E4" w:rsidRPr="00706C2E" w:rsidRDefault="006625E4" w:rsidP="00706C2E">
      <w:pPr>
        <w:pStyle w:val="Paragraphedeliste"/>
        <w:tabs>
          <w:tab w:val="left" w:pos="518"/>
          <w:tab w:val="left" w:pos="19121"/>
        </w:tabs>
        <w:bidi/>
        <w:spacing w:before="100" w:beforeAutospacing="1" w:after="100" w:afterAutospacing="1" w:line="360" w:lineRule="auto"/>
        <w:ind w:left="1080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-و يرى </w:t>
      </w:r>
      <w:r w:rsidRPr="00706C2E">
        <w:rPr>
          <w:rFonts w:ascii="Traditional Arabic" w:hAnsi="Traditional Arabic" w:cs="Traditional Arabic"/>
          <w:sz w:val="28"/>
          <w:szCs w:val="28"/>
          <w:lang w:bidi="ar-DZ"/>
        </w:rPr>
        <w:t>Hermans</w:t>
      </w:r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أن قانوني توري يتسمان بشيء من التناقض, فبينما يتناول قانون التوحيد المتنامي المعايير المتكيفة مع اللغة الهدف, يتناول قانون التداخل المعايير المتكيفة مع النص المصدر.</w:t>
      </w:r>
    </w:p>
    <w:p w:rsidR="006625E4" w:rsidRPr="00706C2E" w:rsidRDefault="006625E4" w:rsidP="00706C2E">
      <w:pPr>
        <w:pStyle w:val="Paragraphedeliste"/>
        <w:tabs>
          <w:tab w:val="left" w:pos="518"/>
          <w:tab w:val="left" w:pos="19121"/>
        </w:tabs>
        <w:bidi/>
        <w:spacing w:before="100" w:beforeAutospacing="1" w:after="100" w:afterAutospacing="1" w:line="360" w:lineRule="auto"/>
        <w:ind w:left="108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-و </w:t>
      </w:r>
      <w:proofErr w:type="gramStart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>من</w:t>
      </w:r>
      <w:proofErr w:type="gramEnd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النقد أيضا أن نظرية النظم قصرت أبحاثها على مجال الترجمة الأدبية و أهملت النصوص التقنية مثلا</w:t>
      </w:r>
      <w:r w:rsidRPr="00706C2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. </w:t>
      </w:r>
    </w:p>
    <w:p w:rsidR="006625E4" w:rsidRPr="00706C2E" w:rsidRDefault="006625E4" w:rsidP="00706C2E">
      <w:pPr>
        <w:pStyle w:val="Paragraphedeliste"/>
        <w:tabs>
          <w:tab w:val="left" w:pos="518"/>
          <w:tab w:val="left" w:pos="19121"/>
        </w:tabs>
        <w:bidi/>
        <w:spacing w:before="100" w:beforeAutospacing="1" w:after="100" w:afterAutospacing="1" w:line="360" w:lineRule="auto"/>
        <w:ind w:left="108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</w:p>
    <w:p w:rsidR="006625E4" w:rsidRPr="00706C2E" w:rsidRDefault="006625E4" w:rsidP="00706C2E">
      <w:pPr>
        <w:pStyle w:val="Paragraphedeliste"/>
        <w:tabs>
          <w:tab w:val="left" w:pos="518"/>
          <w:tab w:val="left" w:pos="19121"/>
        </w:tabs>
        <w:bidi/>
        <w:spacing w:before="100" w:beforeAutospacing="1" w:after="100" w:afterAutospacing="1" w:line="360" w:lineRule="auto"/>
        <w:ind w:left="1080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proofErr w:type="spellStart"/>
      <w:r w:rsidRPr="00706C2E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Chesterman</w:t>
      </w:r>
      <w:proofErr w:type="spellEnd"/>
      <w:r w:rsidRPr="00706C2E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706C2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و </w:t>
      </w:r>
      <w:proofErr w:type="spellStart"/>
      <w:r w:rsidRPr="00706C2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معاييرالترجمة</w:t>
      </w:r>
      <w:proofErr w:type="spellEnd"/>
      <w:r w:rsidRPr="00706C2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:</w:t>
      </w:r>
    </w:p>
    <w:p w:rsidR="006625E4" w:rsidRPr="00706C2E" w:rsidRDefault="006625E4" w:rsidP="00706C2E">
      <w:pPr>
        <w:pStyle w:val="Paragraphedeliste"/>
        <w:tabs>
          <w:tab w:val="left" w:pos="518"/>
          <w:tab w:val="left" w:pos="19121"/>
        </w:tabs>
        <w:bidi/>
        <w:spacing w:before="100" w:beforeAutospacing="1" w:after="100" w:afterAutospacing="1" w:line="360" w:lineRule="auto"/>
        <w:ind w:left="1080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اقترح </w:t>
      </w:r>
      <w:proofErr w:type="spellStart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>تشسترمان</w:t>
      </w:r>
      <w:proofErr w:type="spellEnd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مجموعة من معايير الترجمة:</w:t>
      </w:r>
    </w:p>
    <w:p w:rsidR="006625E4" w:rsidRPr="00706C2E" w:rsidRDefault="006625E4" w:rsidP="00706C2E">
      <w:pPr>
        <w:pStyle w:val="Paragraphedeliste"/>
        <w:numPr>
          <w:ilvl w:val="0"/>
          <w:numId w:val="10"/>
        </w:numPr>
        <w:tabs>
          <w:tab w:val="left" w:pos="518"/>
          <w:tab w:val="left" w:pos="19121"/>
        </w:tabs>
        <w:bidi/>
        <w:spacing w:before="100" w:beforeAutospacing="1" w:after="100" w:afterAutospacing="1" w:line="360" w:lineRule="auto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proofErr w:type="gramStart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>معايير</w:t>
      </w:r>
      <w:proofErr w:type="gramEnd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الناتج أو معايير التوقعات: وتتحقق بتوقعات القراء إزاء ترجمة معينة و المتعلقة بما ينبغي أن تكون عليه الترجمة. و تتحكم بهذه المعايير التقاليد السائدة في عملية الترجمة الجارية في الثقافة الهدف.</w:t>
      </w:r>
    </w:p>
    <w:p w:rsidR="006625E4" w:rsidRPr="00706C2E" w:rsidRDefault="006625E4" w:rsidP="00706C2E">
      <w:pPr>
        <w:pStyle w:val="Paragraphedeliste"/>
        <w:numPr>
          <w:ilvl w:val="0"/>
          <w:numId w:val="10"/>
        </w:numPr>
        <w:tabs>
          <w:tab w:val="left" w:pos="518"/>
          <w:tab w:val="left" w:pos="19121"/>
        </w:tabs>
        <w:bidi/>
        <w:spacing w:before="100" w:beforeAutospacing="1" w:after="100" w:afterAutospacing="1" w:line="360" w:lineRule="auto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>المعايير المهنية: و هي تنظم عملية الترجمة ذاتها و هناك ثلاثة معايير مهنية هي معيار المسؤولية (يتعلق بمقاييس الأمانة والدقة والشمولية بحيث يتحمل المترجم مسؤولية العمل المنتج لمصلحة المفوض) و معيار التواصل (يضمن المترجم بموجبه أعلى درجات التواصل بين الأطراف المعنية) و معيار العلاقة (و هو معيار يتناول العلاقة القائمة بين النص المصدر و النص الهدف يقررها المترجم وفقا لنمط النص و مرامي المفوض و نوايا الكاتب الأصلي و الحاجات المفترضة للقراء المحتملين).</w:t>
      </w:r>
    </w:p>
    <w:p w:rsidR="006625E4" w:rsidRPr="00706C2E" w:rsidRDefault="006625E4" w:rsidP="00706C2E">
      <w:pPr>
        <w:pStyle w:val="Paragraphedeliste"/>
        <w:tabs>
          <w:tab w:val="left" w:pos="518"/>
          <w:tab w:val="left" w:pos="19121"/>
        </w:tabs>
        <w:bidi/>
        <w:spacing w:before="100" w:beforeAutospacing="1" w:after="100" w:afterAutospacing="1" w:line="360" w:lineRule="auto"/>
        <w:ind w:left="1440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>تتناول المعايير المهنية مجالات جديدة لم يتطرق إليها توري و بالتالي قد تكو ن مفيدة في توصيف شامل للترجمة.</w:t>
      </w:r>
    </w:p>
    <w:p w:rsidR="006625E4" w:rsidRPr="00706C2E" w:rsidRDefault="006625E4" w:rsidP="00706C2E">
      <w:pPr>
        <w:pStyle w:val="Paragraphedeliste"/>
        <w:tabs>
          <w:tab w:val="left" w:pos="518"/>
          <w:tab w:val="left" w:pos="19121"/>
        </w:tabs>
        <w:bidi/>
        <w:spacing w:before="100" w:beforeAutospacing="1" w:after="100" w:afterAutospacing="1" w:line="360" w:lineRule="auto"/>
        <w:ind w:left="1440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6625E4" w:rsidRPr="00706C2E" w:rsidRDefault="006625E4" w:rsidP="00706C2E">
      <w:pPr>
        <w:pStyle w:val="Paragraphedeliste"/>
        <w:tabs>
          <w:tab w:val="left" w:pos="518"/>
          <w:tab w:val="left" w:pos="19121"/>
        </w:tabs>
        <w:bidi/>
        <w:spacing w:before="100" w:beforeAutospacing="1" w:after="100" w:afterAutospacing="1" w:line="360" w:lineRule="auto"/>
        <w:ind w:left="144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706C2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lastRenderedPageBreak/>
        <w:t>نماذج أخرى في دراسات الترجمة:</w:t>
      </w:r>
    </w:p>
    <w:p w:rsidR="006625E4" w:rsidRPr="00706C2E" w:rsidRDefault="006625E4" w:rsidP="00706C2E">
      <w:pPr>
        <w:pStyle w:val="Paragraphedeliste"/>
        <w:tabs>
          <w:tab w:val="left" w:pos="518"/>
          <w:tab w:val="left" w:pos="19121"/>
        </w:tabs>
        <w:bidi/>
        <w:spacing w:before="100" w:beforeAutospacing="1" w:after="100" w:afterAutospacing="1" w:line="360" w:lineRule="auto"/>
        <w:ind w:left="1440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>أول نموذج نتطرق إليه من مدرسة التلاعب</w:t>
      </w:r>
      <w:r w:rsidR="00706C2E">
        <w:rPr>
          <w:rFonts w:ascii="Traditional Arabic" w:hAnsi="Traditional Arabic" w:cs="Traditional Arabic"/>
          <w:sz w:val="28"/>
          <w:szCs w:val="28"/>
          <w:lang w:bidi="ar-DZ"/>
        </w:rPr>
        <w:t xml:space="preserve">Manipulation </w:t>
      </w:r>
      <w:proofErr w:type="spellStart"/>
      <w:r w:rsidR="00706C2E">
        <w:rPr>
          <w:rFonts w:ascii="Traditional Arabic" w:hAnsi="Traditional Arabic" w:cs="Traditional Arabic"/>
          <w:sz w:val="28"/>
          <w:szCs w:val="28"/>
          <w:lang w:bidi="ar-DZ"/>
        </w:rPr>
        <w:t>School</w:t>
      </w:r>
      <w:proofErr w:type="spellEnd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هو نموذج </w:t>
      </w:r>
      <w:r w:rsidRPr="00706C2E">
        <w:rPr>
          <w:rFonts w:ascii="Traditional Arabic" w:hAnsi="Traditional Arabic" w:cs="Traditional Arabic"/>
          <w:sz w:val="28"/>
          <w:szCs w:val="28"/>
          <w:lang w:bidi="ar-DZ"/>
        </w:rPr>
        <w:t xml:space="preserve">Lambert and Van </w:t>
      </w:r>
      <w:proofErr w:type="spellStart"/>
      <w:proofErr w:type="gramStart"/>
      <w:r w:rsidRPr="00706C2E">
        <w:rPr>
          <w:rFonts w:ascii="Traditional Arabic" w:hAnsi="Traditional Arabic" w:cs="Traditional Arabic"/>
          <w:sz w:val="28"/>
          <w:szCs w:val="28"/>
          <w:lang w:bidi="ar-DZ"/>
        </w:rPr>
        <w:t>Corp</w:t>
      </w:r>
      <w:proofErr w:type="spellEnd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 الذي</w:t>
      </w:r>
      <w:proofErr w:type="gramEnd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يهدف إلى أولا مقارنة الأنظمة الأدبية التي ينتمي إليها النص المصدر و النص الهدف و ثانيا وصف العلاقات القائمة فيها.و يقسم الباحثان النموذج </w:t>
      </w:r>
      <w:proofErr w:type="spellStart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>الى</w:t>
      </w:r>
      <w:proofErr w:type="spellEnd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>:</w:t>
      </w:r>
    </w:p>
    <w:p w:rsidR="006625E4" w:rsidRPr="00706C2E" w:rsidRDefault="006625E4" w:rsidP="00706C2E">
      <w:pPr>
        <w:pStyle w:val="Paragraphedeliste"/>
        <w:numPr>
          <w:ilvl w:val="0"/>
          <w:numId w:val="11"/>
        </w:numPr>
        <w:tabs>
          <w:tab w:val="left" w:pos="518"/>
          <w:tab w:val="left" w:pos="19121"/>
        </w:tabs>
        <w:bidi/>
        <w:spacing w:before="100" w:beforeAutospacing="1" w:after="100" w:afterAutospacing="1" w:line="360" w:lineRule="auto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البيانات الأولية: هي المعلومات المتعلقة بصفحة الغلاف و العنوان و البنية الخارجية و الإستراتيجية العامة (ترجمة جزئية أم كلية) التي يفترض أن تفضي </w:t>
      </w:r>
      <w:proofErr w:type="spellStart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>الى</w:t>
      </w:r>
      <w:proofErr w:type="spellEnd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فرضيات تتعلق بالمستويين الثاني و الثالث.</w:t>
      </w:r>
    </w:p>
    <w:p w:rsidR="006625E4" w:rsidRPr="00706C2E" w:rsidRDefault="006625E4" w:rsidP="00706C2E">
      <w:pPr>
        <w:pStyle w:val="Paragraphedeliste"/>
        <w:numPr>
          <w:ilvl w:val="0"/>
          <w:numId w:val="11"/>
        </w:numPr>
        <w:tabs>
          <w:tab w:val="left" w:pos="518"/>
          <w:tab w:val="left" w:pos="19121"/>
        </w:tabs>
        <w:bidi/>
        <w:spacing w:before="100" w:beforeAutospacing="1" w:after="100" w:afterAutospacing="1" w:line="360" w:lineRule="auto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proofErr w:type="gramStart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>المستوى</w:t>
      </w:r>
      <w:proofErr w:type="gramEnd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الشامل: و يتعلق بتقسيم النص والعناوين وعرض الفصول والبنية السردية.</w:t>
      </w:r>
    </w:p>
    <w:p w:rsidR="006625E4" w:rsidRPr="00706C2E" w:rsidRDefault="006625E4" w:rsidP="00706C2E">
      <w:pPr>
        <w:pStyle w:val="Paragraphedeliste"/>
        <w:numPr>
          <w:ilvl w:val="0"/>
          <w:numId w:val="11"/>
        </w:numPr>
        <w:tabs>
          <w:tab w:val="left" w:pos="518"/>
          <w:tab w:val="left" w:pos="19121"/>
        </w:tabs>
        <w:bidi/>
        <w:spacing w:before="100" w:beforeAutospacing="1" w:after="100" w:afterAutospacing="1" w:line="360" w:lineRule="auto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proofErr w:type="gramStart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>المستوى</w:t>
      </w:r>
      <w:proofErr w:type="gramEnd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المحدود: و يتعلق بتحديد التحولات التي تحدث في المستويات اللغوية المختلفة.</w:t>
      </w:r>
    </w:p>
    <w:p w:rsidR="006625E4" w:rsidRPr="00706C2E" w:rsidRDefault="006625E4" w:rsidP="00706C2E">
      <w:pPr>
        <w:pStyle w:val="Paragraphedeliste"/>
        <w:numPr>
          <w:ilvl w:val="0"/>
          <w:numId w:val="11"/>
        </w:numPr>
        <w:tabs>
          <w:tab w:val="left" w:pos="518"/>
          <w:tab w:val="left" w:pos="19121"/>
        </w:tabs>
        <w:bidi/>
        <w:spacing w:before="100" w:beforeAutospacing="1" w:after="100" w:afterAutospacing="1" w:line="360" w:lineRule="auto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السياق النظامي: و هنا تجري مقارنة المستوى المحدود و المستوى الشامل و النص و النظرية ووصف العلاقات </w:t>
      </w:r>
      <w:proofErr w:type="spellStart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>التناصية</w:t>
      </w:r>
      <w:proofErr w:type="spellEnd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و النظامية البينية.</w:t>
      </w:r>
    </w:p>
    <w:p w:rsidR="006625E4" w:rsidRPr="00706C2E" w:rsidRDefault="006625E4" w:rsidP="00706C2E">
      <w:pPr>
        <w:pStyle w:val="Paragraphedeliste"/>
        <w:tabs>
          <w:tab w:val="left" w:pos="518"/>
          <w:tab w:val="left" w:pos="19121"/>
        </w:tabs>
        <w:bidi/>
        <w:spacing w:before="100" w:beforeAutospacing="1" w:after="100" w:afterAutospacing="1" w:line="360" w:lineRule="auto"/>
        <w:ind w:left="1800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6625E4" w:rsidRPr="00706C2E" w:rsidRDefault="006625E4" w:rsidP="00706C2E">
      <w:pPr>
        <w:pStyle w:val="Paragraphedeliste"/>
        <w:tabs>
          <w:tab w:val="left" w:pos="518"/>
          <w:tab w:val="left" w:pos="19121"/>
        </w:tabs>
        <w:bidi/>
        <w:spacing w:before="100" w:beforeAutospacing="1" w:after="100" w:afterAutospacing="1" w:line="360" w:lineRule="auto"/>
        <w:ind w:left="1800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و </w:t>
      </w:r>
      <w:r w:rsidR="00706C2E">
        <w:rPr>
          <w:rFonts w:ascii="Traditional Arabic" w:hAnsi="Traditional Arabic" w:cs="Traditional Arabic"/>
          <w:sz w:val="28"/>
          <w:szCs w:val="28"/>
          <w:rtl/>
          <w:lang w:bidi="ar-DZ"/>
        </w:rPr>
        <w:t>عموما فان نظرية ال</w:t>
      </w:r>
      <w:r w:rsidR="00706C2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نظام</w:t>
      </w:r>
      <w:r w:rsid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المتعدد</w:t>
      </w:r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التي وضعها </w:t>
      </w:r>
      <w:proofErr w:type="spellStart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>ايفان</w:t>
      </w:r>
      <w:proofErr w:type="spellEnd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>زوهار</w:t>
      </w:r>
      <w:proofErr w:type="spellEnd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أخرجت دراسة الترجمات من المنهج التحليلي اللغوي الجامد إلى مجال البحث عن الموقع الذي يحت</w:t>
      </w:r>
      <w:r w:rsidR="00706C2E">
        <w:rPr>
          <w:rFonts w:ascii="Traditional Arabic" w:hAnsi="Traditional Arabic" w:cs="Traditional Arabic"/>
          <w:sz w:val="28"/>
          <w:szCs w:val="28"/>
          <w:rtl/>
          <w:lang w:bidi="ar-DZ"/>
        </w:rPr>
        <w:t>له الأدب المترجم في النظام التا</w:t>
      </w:r>
      <w:r w:rsidR="00706C2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ر</w:t>
      </w:r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>يخي و الأدبي للثقافة الهدف. و يهدف توري تحديد الأنماط السلوكية في الترجمة من أجل إعادة بناء المعايير الفاعلة في عملية الترجمة من خلال مقارنة ال</w:t>
      </w:r>
      <w:r w:rsidR="002F116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نص المصدر والنص الهدف. ثم جاء </w:t>
      </w:r>
      <w:proofErr w:type="spellStart"/>
      <w:r w:rsidR="002F1160">
        <w:rPr>
          <w:rFonts w:ascii="Traditional Arabic" w:hAnsi="Traditional Arabic" w:cs="Traditional Arabic"/>
          <w:sz w:val="28"/>
          <w:szCs w:val="28"/>
          <w:rtl/>
          <w:lang w:bidi="ar-DZ"/>
        </w:rPr>
        <w:t>ت</w:t>
      </w:r>
      <w:r w:rsidR="002F116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شس</w:t>
      </w:r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>ترمان</w:t>
      </w:r>
      <w:proofErr w:type="spellEnd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لتطوير مفهوم المعايير و اقترح </w:t>
      </w:r>
      <w:proofErr w:type="spellStart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>لامبرت</w:t>
      </w:r>
      <w:proofErr w:type="spellEnd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وفان </w:t>
      </w:r>
      <w:proofErr w:type="spellStart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>غورب</w:t>
      </w:r>
      <w:proofErr w:type="spellEnd"/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مخطط يجمع بين نماذج نظرية ودراسات </w:t>
      </w:r>
      <w:r w:rsidR="002F116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</w:t>
      </w:r>
      <w:r w:rsidRPr="00706C2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حالة.       </w:t>
      </w:r>
    </w:p>
    <w:p w:rsidR="006625E4" w:rsidRDefault="00E60AFB" w:rsidP="00706C2E">
      <w:pPr>
        <w:pStyle w:val="Paragraphedeliste"/>
        <w:tabs>
          <w:tab w:val="left" w:pos="518"/>
          <w:tab w:val="left" w:pos="19121"/>
        </w:tabs>
        <w:bidi/>
        <w:spacing w:before="100" w:beforeAutospacing="1" w:after="100" w:afterAutospacing="1" w:line="360" w:lineRule="auto"/>
        <w:ind w:left="1080"/>
        <w:jc w:val="both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</w:pP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تطبيق</w:t>
      </w:r>
      <w:proofErr w:type="gram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:</w:t>
      </w:r>
    </w:p>
    <w:p w:rsidR="00E60AFB" w:rsidRPr="00706C2E" w:rsidRDefault="00E60AFB" w:rsidP="00E60AFB">
      <w:pPr>
        <w:pStyle w:val="Paragraphedeliste"/>
        <w:tabs>
          <w:tab w:val="left" w:pos="518"/>
          <w:tab w:val="left" w:pos="19121"/>
        </w:tabs>
        <w:bidi/>
        <w:spacing w:before="100" w:beforeAutospacing="1" w:after="100" w:afterAutospacing="1" w:line="360" w:lineRule="auto"/>
        <w:ind w:left="108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على الطلبة إثراء مناقشة هذه الأفكار من المرجع الفرنسي الذي زودتكم </w:t>
      </w:r>
      <w:proofErr w:type="spell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به</w:t>
      </w:r>
      <w:proofErr w:type="spell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</w:p>
    <w:p w:rsidR="006625E4" w:rsidRPr="00E43A8E" w:rsidRDefault="000E72F6" w:rsidP="00706C2E">
      <w:pPr>
        <w:pStyle w:val="Paragraphedeliste"/>
        <w:tabs>
          <w:tab w:val="left" w:pos="518"/>
          <w:tab w:val="left" w:pos="19121"/>
        </w:tabs>
        <w:bidi/>
        <w:spacing w:before="100" w:beforeAutospacing="1" w:after="100" w:afterAutospacing="1" w:line="360" w:lineRule="auto"/>
        <w:ind w:left="1080"/>
        <w:jc w:val="both"/>
        <w:rPr>
          <w:rFonts w:asciiTheme="majorBidi" w:hAnsiTheme="majorBidi" w:cstheme="majorBidi"/>
          <w:sz w:val="24"/>
          <w:szCs w:val="24"/>
          <w:lang w:val="en-US" w:bidi="ar-DZ"/>
        </w:rPr>
      </w:pPr>
      <w:r w:rsidRPr="000E72F6">
        <w:rPr>
          <w:rFonts w:ascii="Traditional Arabic" w:hAnsi="Traditional Arabic" w:cs="Traditional Arabic"/>
          <w:b/>
          <w:bCs/>
          <w:sz w:val="28"/>
          <w:szCs w:val="28"/>
          <w:lang w:val="en-US" w:bidi="ar-DZ"/>
        </w:rPr>
        <w:t>References</w:t>
      </w:r>
    </w:p>
    <w:p w:rsidR="00E43A8E" w:rsidRPr="00E43A8E" w:rsidRDefault="000E72F6" w:rsidP="00E43A8E">
      <w:pPr>
        <w:pStyle w:val="Paragraphedeliste"/>
        <w:tabs>
          <w:tab w:val="left" w:pos="518"/>
          <w:tab w:val="left" w:pos="19121"/>
        </w:tabs>
        <w:bidi/>
        <w:spacing w:before="100" w:beforeAutospacing="1" w:after="100" w:afterAutospacing="1" w:line="360" w:lineRule="auto"/>
        <w:ind w:left="1080"/>
        <w:jc w:val="both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proofErr w:type="spellStart"/>
      <w:r w:rsidRPr="00E43A8E">
        <w:rPr>
          <w:rFonts w:asciiTheme="majorBidi" w:hAnsiTheme="majorBidi" w:cstheme="majorBidi"/>
          <w:sz w:val="24"/>
          <w:szCs w:val="24"/>
          <w:lang w:val="en-US" w:bidi="ar-DZ"/>
        </w:rPr>
        <w:t>Munday</w:t>
      </w:r>
      <w:proofErr w:type="spellEnd"/>
      <w:r w:rsidRPr="00E43A8E">
        <w:rPr>
          <w:rFonts w:asciiTheme="majorBidi" w:hAnsiTheme="majorBidi" w:cstheme="majorBidi"/>
          <w:sz w:val="24"/>
          <w:szCs w:val="24"/>
          <w:lang w:val="en-US" w:bidi="ar-DZ"/>
        </w:rPr>
        <w:t>, Jeremy</w:t>
      </w:r>
      <w:r w:rsidR="00E43A8E" w:rsidRPr="00E43A8E">
        <w:rPr>
          <w:rFonts w:asciiTheme="majorBidi" w:hAnsiTheme="majorBidi" w:cstheme="majorBidi"/>
          <w:sz w:val="24"/>
          <w:szCs w:val="24"/>
          <w:lang w:val="en-US" w:bidi="ar-DZ"/>
        </w:rPr>
        <w:t>.</w:t>
      </w:r>
      <w:r w:rsidRPr="00E43A8E">
        <w:rPr>
          <w:rFonts w:asciiTheme="majorBidi" w:hAnsiTheme="majorBidi" w:cstheme="majorBidi"/>
          <w:sz w:val="24"/>
          <w:szCs w:val="24"/>
          <w:lang w:val="en-US" w:bidi="ar-DZ"/>
        </w:rPr>
        <w:t xml:space="preserve"> 2008. Introducing Translation Studies</w:t>
      </w:r>
      <w:r w:rsidR="00E43A8E" w:rsidRPr="00E43A8E">
        <w:rPr>
          <w:rFonts w:asciiTheme="majorBidi" w:hAnsiTheme="majorBidi" w:cstheme="majorBidi"/>
          <w:sz w:val="24"/>
          <w:szCs w:val="24"/>
          <w:lang w:val="en-US" w:bidi="ar-DZ"/>
        </w:rPr>
        <w:t>: Theories and Applications</w:t>
      </w:r>
      <w:r w:rsidRPr="00E43A8E">
        <w:rPr>
          <w:rFonts w:asciiTheme="majorBidi" w:hAnsiTheme="majorBidi" w:cstheme="majorBidi"/>
          <w:sz w:val="24"/>
          <w:szCs w:val="24"/>
          <w:lang w:val="en-US" w:bidi="ar-DZ"/>
        </w:rPr>
        <w:t>.</w:t>
      </w:r>
      <w:r w:rsidR="00E43A8E" w:rsidRPr="00E43A8E">
        <w:rPr>
          <w:rFonts w:asciiTheme="majorBidi" w:hAnsiTheme="majorBidi" w:cstheme="majorBidi"/>
          <w:sz w:val="24"/>
          <w:szCs w:val="24"/>
          <w:lang w:val="en-US" w:bidi="ar-DZ"/>
        </w:rPr>
        <w:t xml:space="preserve"> </w:t>
      </w:r>
      <w:proofErr w:type="gramStart"/>
      <w:r w:rsidR="00E43A8E" w:rsidRPr="00E43A8E">
        <w:rPr>
          <w:rFonts w:asciiTheme="majorBidi" w:hAnsiTheme="majorBidi" w:cstheme="majorBidi"/>
          <w:sz w:val="24"/>
          <w:szCs w:val="24"/>
          <w:lang w:val="en-US" w:bidi="ar-DZ"/>
        </w:rPr>
        <w:t>2</w:t>
      </w:r>
      <w:r w:rsidR="00E43A8E" w:rsidRPr="00E43A8E">
        <w:rPr>
          <w:rFonts w:asciiTheme="majorBidi" w:hAnsiTheme="majorBidi" w:cstheme="majorBidi"/>
          <w:sz w:val="24"/>
          <w:szCs w:val="24"/>
          <w:vertAlign w:val="superscript"/>
          <w:lang w:val="en-US" w:bidi="ar-DZ"/>
        </w:rPr>
        <w:t>nd</w:t>
      </w:r>
      <w:r w:rsidR="00E43A8E" w:rsidRPr="00E43A8E">
        <w:rPr>
          <w:rFonts w:asciiTheme="majorBidi" w:hAnsiTheme="majorBidi" w:cstheme="majorBidi"/>
          <w:sz w:val="24"/>
          <w:szCs w:val="24"/>
          <w:lang w:val="en-US" w:bidi="ar-DZ"/>
        </w:rPr>
        <w:t xml:space="preserve"> edition.</w:t>
      </w:r>
      <w:proofErr w:type="gramEnd"/>
      <w:r w:rsidRPr="00E43A8E">
        <w:rPr>
          <w:rFonts w:asciiTheme="majorBidi" w:hAnsiTheme="majorBidi" w:cstheme="majorBidi"/>
          <w:sz w:val="24"/>
          <w:szCs w:val="24"/>
          <w:lang w:val="en-US" w:bidi="ar-DZ"/>
        </w:rPr>
        <w:t xml:space="preserve"> </w:t>
      </w:r>
      <w:proofErr w:type="spellStart"/>
      <w:r w:rsidR="00E43A8E" w:rsidRPr="00E43A8E">
        <w:rPr>
          <w:rFonts w:asciiTheme="majorBidi" w:hAnsiTheme="majorBidi" w:cstheme="majorBidi"/>
          <w:sz w:val="24"/>
          <w:szCs w:val="24"/>
          <w:lang w:val="en-US" w:bidi="ar-DZ"/>
        </w:rPr>
        <w:t>R</w:t>
      </w:r>
      <w:r w:rsidR="00E43A8E">
        <w:rPr>
          <w:rFonts w:asciiTheme="majorBidi" w:hAnsiTheme="majorBidi" w:cstheme="majorBidi"/>
          <w:sz w:val="24"/>
          <w:szCs w:val="24"/>
          <w:lang w:val="en-US" w:bidi="ar-DZ"/>
        </w:rPr>
        <w:t>o</w:t>
      </w:r>
      <w:r w:rsidR="00E43A8E" w:rsidRPr="00E43A8E">
        <w:rPr>
          <w:rFonts w:asciiTheme="majorBidi" w:hAnsiTheme="majorBidi" w:cstheme="majorBidi"/>
          <w:sz w:val="24"/>
          <w:szCs w:val="24"/>
          <w:lang w:val="en-US" w:bidi="ar-DZ"/>
        </w:rPr>
        <w:t>utledge</w:t>
      </w:r>
      <w:proofErr w:type="spellEnd"/>
      <w:r w:rsidRPr="00E43A8E">
        <w:rPr>
          <w:rFonts w:asciiTheme="majorBidi" w:hAnsiTheme="majorBidi" w:cstheme="majorBidi"/>
          <w:sz w:val="24"/>
          <w:szCs w:val="24"/>
          <w:lang w:val="en-US" w:bidi="ar-DZ"/>
        </w:rPr>
        <w:t>: NY</w:t>
      </w:r>
    </w:p>
    <w:p w:rsidR="00E43A8E" w:rsidRDefault="00E43A8E" w:rsidP="00E43A8E">
      <w:pPr>
        <w:pStyle w:val="Paragraphedeliste"/>
        <w:tabs>
          <w:tab w:val="left" w:pos="518"/>
          <w:tab w:val="left" w:pos="19121"/>
        </w:tabs>
        <w:bidi/>
        <w:spacing w:before="100" w:beforeAutospacing="1" w:after="100" w:afterAutospacing="1" w:line="360" w:lineRule="auto"/>
        <w:ind w:left="1080"/>
        <w:jc w:val="both"/>
        <w:rPr>
          <w:rFonts w:ascii="Traditional Arabic" w:hAnsi="Traditional Arabic" w:cs="Traditional Arabic"/>
          <w:sz w:val="28"/>
          <w:szCs w:val="28"/>
          <w:rtl/>
          <w:lang w:val="en-US" w:bidi="ar-DZ"/>
        </w:rPr>
      </w:pP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ماندي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,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جيريمي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, 2010,مدخل إلى دراسات الترجمة: نظريات وتطبيقات, ترجمة هشام علي جواد , هيئة أبو ضبي للثقافة والتراث.</w:t>
      </w:r>
    </w:p>
    <w:p w:rsidR="006625E4" w:rsidRPr="00E43A8E" w:rsidRDefault="00E43A8E" w:rsidP="00E43A8E">
      <w:pPr>
        <w:pStyle w:val="Paragraphedeliste"/>
        <w:tabs>
          <w:tab w:val="left" w:pos="518"/>
          <w:tab w:val="left" w:pos="19121"/>
        </w:tabs>
        <w:bidi/>
        <w:spacing w:before="100" w:beforeAutospacing="1" w:after="100" w:afterAutospacing="1" w:line="360" w:lineRule="auto"/>
        <w:ind w:left="1080"/>
        <w:jc w:val="both"/>
        <w:rPr>
          <w:rFonts w:ascii="Traditional Arabic" w:hAnsi="Traditional Arabic" w:cs="Traditional Arabic"/>
          <w:b/>
          <w:bCs/>
          <w:sz w:val="28"/>
          <w:szCs w:val="28"/>
          <w:lang w:val="en-US" w:bidi="ar-DZ"/>
        </w:rPr>
      </w:pPr>
      <w:r w:rsidRPr="00E43A8E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lastRenderedPageBreak/>
        <w:t xml:space="preserve"> </w:t>
      </w:r>
    </w:p>
    <w:p w:rsidR="00F20B70" w:rsidRPr="000E72F6" w:rsidRDefault="00F20B70" w:rsidP="00706C2E">
      <w:pPr>
        <w:spacing w:after="160" w:line="360" w:lineRule="auto"/>
        <w:ind w:left="0" w:firstLine="0"/>
        <w:rPr>
          <w:rFonts w:ascii="Traditional Arabic" w:hAnsi="Traditional Arabic" w:cs="Traditional Arabic"/>
          <w:sz w:val="28"/>
          <w:szCs w:val="28"/>
        </w:rPr>
      </w:pPr>
    </w:p>
    <w:sectPr w:rsidR="00F20B70" w:rsidRPr="000E72F6" w:rsidSect="00706C2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7F1"/>
    <w:multiLevelType w:val="hybridMultilevel"/>
    <w:tmpl w:val="04687F8E"/>
    <w:lvl w:ilvl="0" w:tplc="6D3AE878">
      <w:start w:val="1"/>
      <w:numFmt w:val="decimal"/>
      <w:lvlText w:val="%1-"/>
      <w:lvlJc w:val="left"/>
      <w:pPr>
        <w:ind w:left="213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7" w:hanging="360"/>
      </w:pPr>
    </w:lvl>
    <w:lvl w:ilvl="2" w:tplc="040C001B" w:tentative="1">
      <w:start w:val="1"/>
      <w:numFmt w:val="lowerRoman"/>
      <w:lvlText w:val="%3."/>
      <w:lvlJc w:val="right"/>
      <w:pPr>
        <w:ind w:left="3577" w:hanging="180"/>
      </w:pPr>
    </w:lvl>
    <w:lvl w:ilvl="3" w:tplc="040C000F" w:tentative="1">
      <w:start w:val="1"/>
      <w:numFmt w:val="decimal"/>
      <w:lvlText w:val="%4."/>
      <w:lvlJc w:val="left"/>
      <w:pPr>
        <w:ind w:left="4297" w:hanging="360"/>
      </w:pPr>
    </w:lvl>
    <w:lvl w:ilvl="4" w:tplc="040C0019" w:tentative="1">
      <w:start w:val="1"/>
      <w:numFmt w:val="lowerLetter"/>
      <w:lvlText w:val="%5."/>
      <w:lvlJc w:val="left"/>
      <w:pPr>
        <w:ind w:left="5017" w:hanging="360"/>
      </w:pPr>
    </w:lvl>
    <w:lvl w:ilvl="5" w:tplc="040C001B" w:tentative="1">
      <w:start w:val="1"/>
      <w:numFmt w:val="lowerRoman"/>
      <w:lvlText w:val="%6."/>
      <w:lvlJc w:val="right"/>
      <w:pPr>
        <w:ind w:left="5737" w:hanging="180"/>
      </w:pPr>
    </w:lvl>
    <w:lvl w:ilvl="6" w:tplc="040C000F" w:tentative="1">
      <w:start w:val="1"/>
      <w:numFmt w:val="decimal"/>
      <w:lvlText w:val="%7."/>
      <w:lvlJc w:val="left"/>
      <w:pPr>
        <w:ind w:left="6457" w:hanging="360"/>
      </w:pPr>
    </w:lvl>
    <w:lvl w:ilvl="7" w:tplc="040C0019" w:tentative="1">
      <w:start w:val="1"/>
      <w:numFmt w:val="lowerLetter"/>
      <w:lvlText w:val="%8."/>
      <w:lvlJc w:val="left"/>
      <w:pPr>
        <w:ind w:left="7177" w:hanging="360"/>
      </w:pPr>
    </w:lvl>
    <w:lvl w:ilvl="8" w:tplc="040C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">
    <w:nsid w:val="35E01F52"/>
    <w:multiLevelType w:val="hybridMultilevel"/>
    <w:tmpl w:val="53AC8808"/>
    <w:lvl w:ilvl="0" w:tplc="B1F0E1A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56288C"/>
    <w:multiLevelType w:val="hybridMultilevel"/>
    <w:tmpl w:val="4836B876"/>
    <w:lvl w:ilvl="0" w:tplc="D55E34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866E4"/>
    <w:multiLevelType w:val="hybridMultilevel"/>
    <w:tmpl w:val="0AD63266"/>
    <w:lvl w:ilvl="0" w:tplc="730E6F0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7291A94"/>
    <w:multiLevelType w:val="hybridMultilevel"/>
    <w:tmpl w:val="816478DA"/>
    <w:lvl w:ilvl="0" w:tplc="D79C2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E1EA5"/>
    <w:multiLevelType w:val="hybridMultilevel"/>
    <w:tmpl w:val="0ED69BA0"/>
    <w:lvl w:ilvl="0" w:tplc="EE76CD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B42EB"/>
    <w:multiLevelType w:val="hybridMultilevel"/>
    <w:tmpl w:val="D3028952"/>
    <w:lvl w:ilvl="0" w:tplc="F60AA83E">
      <w:start w:val="1"/>
      <w:numFmt w:val="decimal"/>
      <w:lvlText w:val="%1-"/>
      <w:lvlJc w:val="left"/>
      <w:pPr>
        <w:ind w:left="177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7" w:hanging="360"/>
      </w:pPr>
    </w:lvl>
    <w:lvl w:ilvl="2" w:tplc="040C001B" w:tentative="1">
      <w:start w:val="1"/>
      <w:numFmt w:val="lowerRoman"/>
      <w:lvlText w:val="%3."/>
      <w:lvlJc w:val="right"/>
      <w:pPr>
        <w:ind w:left="3217" w:hanging="180"/>
      </w:pPr>
    </w:lvl>
    <w:lvl w:ilvl="3" w:tplc="040C000F" w:tentative="1">
      <w:start w:val="1"/>
      <w:numFmt w:val="decimal"/>
      <w:lvlText w:val="%4."/>
      <w:lvlJc w:val="left"/>
      <w:pPr>
        <w:ind w:left="3937" w:hanging="360"/>
      </w:pPr>
    </w:lvl>
    <w:lvl w:ilvl="4" w:tplc="040C0019" w:tentative="1">
      <w:start w:val="1"/>
      <w:numFmt w:val="lowerLetter"/>
      <w:lvlText w:val="%5."/>
      <w:lvlJc w:val="left"/>
      <w:pPr>
        <w:ind w:left="4657" w:hanging="360"/>
      </w:pPr>
    </w:lvl>
    <w:lvl w:ilvl="5" w:tplc="040C001B" w:tentative="1">
      <w:start w:val="1"/>
      <w:numFmt w:val="lowerRoman"/>
      <w:lvlText w:val="%6."/>
      <w:lvlJc w:val="right"/>
      <w:pPr>
        <w:ind w:left="5377" w:hanging="180"/>
      </w:pPr>
    </w:lvl>
    <w:lvl w:ilvl="6" w:tplc="040C000F" w:tentative="1">
      <w:start w:val="1"/>
      <w:numFmt w:val="decimal"/>
      <w:lvlText w:val="%7."/>
      <w:lvlJc w:val="left"/>
      <w:pPr>
        <w:ind w:left="6097" w:hanging="360"/>
      </w:pPr>
    </w:lvl>
    <w:lvl w:ilvl="7" w:tplc="040C0019" w:tentative="1">
      <w:start w:val="1"/>
      <w:numFmt w:val="lowerLetter"/>
      <w:lvlText w:val="%8."/>
      <w:lvlJc w:val="left"/>
      <w:pPr>
        <w:ind w:left="6817" w:hanging="360"/>
      </w:pPr>
    </w:lvl>
    <w:lvl w:ilvl="8" w:tplc="040C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6AE53463"/>
    <w:multiLevelType w:val="hybridMultilevel"/>
    <w:tmpl w:val="E9AAA834"/>
    <w:lvl w:ilvl="0" w:tplc="6EAAD85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02295F"/>
    <w:multiLevelType w:val="hybridMultilevel"/>
    <w:tmpl w:val="E9BC7F32"/>
    <w:lvl w:ilvl="0" w:tplc="B546EA5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D1E6F2C"/>
    <w:multiLevelType w:val="hybridMultilevel"/>
    <w:tmpl w:val="4B986154"/>
    <w:lvl w:ilvl="0" w:tplc="152A6EF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C034839"/>
    <w:multiLevelType w:val="hybridMultilevel"/>
    <w:tmpl w:val="8A22CD8A"/>
    <w:lvl w:ilvl="0" w:tplc="B4628BB8">
      <w:start w:val="1"/>
      <w:numFmt w:val="decimal"/>
      <w:lvlText w:val="%1-"/>
      <w:lvlJc w:val="left"/>
      <w:pPr>
        <w:ind w:left="249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17" w:hanging="360"/>
      </w:pPr>
    </w:lvl>
    <w:lvl w:ilvl="2" w:tplc="040C001B" w:tentative="1">
      <w:start w:val="1"/>
      <w:numFmt w:val="lowerRoman"/>
      <w:lvlText w:val="%3."/>
      <w:lvlJc w:val="right"/>
      <w:pPr>
        <w:ind w:left="3937" w:hanging="180"/>
      </w:pPr>
    </w:lvl>
    <w:lvl w:ilvl="3" w:tplc="040C000F" w:tentative="1">
      <w:start w:val="1"/>
      <w:numFmt w:val="decimal"/>
      <w:lvlText w:val="%4."/>
      <w:lvlJc w:val="left"/>
      <w:pPr>
        <w:ind w:left="4657" w:hanging="360"/>
      </w:pPr>
    </w:lvl>
    <w:lvl w:ilvl="4" w:tplc="040C0019" w:tentative="1">
      <w:start w:val="1"/>
      <w:numFmt w:val="lowerLetter"/>
      <w:lvlText w:val="%5."/>
      <w:lvlJc w:val="left"/>
      <w:pPr>
        <w:ind w:left="5377" w:hanging="360"/>
      </w:pPr>
    </w:lvl>
    <w:lvl w:ilvl="5" w:tplc="040C001B" w:tentative="1">
      <w:start w:val="1"/>
      <w:numFmt w:val="lowerRoman"/>
      <w:lvlText w:val="%6."/>
      <w:lvlJc w:val="right"/>
      <w:pPr>
        <w:ind w:left="6097" w:hanging="180"/>
      </w:pPr>
    </w:lvl>
    <w:lvl w:ilvl="6" w:tplc="040C000F" w:tentative="1">
      <w:start w:val="1"/>
      <w:numFmt w:val="decimal"/>
      <w:lvlText w:val="%7."/>
      <w:lvlJc w:val="left"/>
      <w:pPr>
        <w:ind w:left="6817" w:hanging="360"/>
      </w:pPr>
    </w:lvl>
    <w:lvl w:ilvl="7" w:tplc="040C0019" w:tentative="1">
      <w:start w:val="1"/>
      <w:numFmt w:val="lowerLetter"/>
      <w:lvlText w:val="%8."/>
      <w:lvlJc w:val="left"/>
      <w:pPr>
        <w:ind w:left="7537" w:hanging="360"/>
      </w:pPr>
    </w:lvl>
    <w:lvl w:ilvl="8" w:tplc="040C001B" w:tentative="1">
      <w:start w:val="1"/>
      <w:numFmt w:val="lowerRoman"/>
      <w:lvlText w:val="%9."/>
      <w:lvlJc w:val="right"/>
      <w:pPr>
        <w:ind w:left="8257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0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E0BF6"/>
    <w:rsid w:val="000E72F6"/>
    <w:rsid w:val="000F2C7C"/>
    <w:rsid w:val="001252D3"/>
    <w:rsid w:val="002431DE"/>
    <w:rsid w:val="002557F2"/>
    <w:rsid w:val="002E12EF"/>
    <w:rsid w:val="002F1160"/>
    <w:rsid w:val="0032034F"/>
    <w:rsid w:val="003B58E0"/>
    <w:rsid w:val="003F1739"/>
    <w:rsid w:val="004440D9"/>
    <w:rsid w:val="0048371D"/>
    <w:rsid w:val="005068B8"/>
    <w:rsid w:val="005250F8"/>
    <w:rsid w:val="005873DF"/>
    <w:rsid w:val="005E0BF6"/>
    <w:rsid w:val="005F6616"/>
    <w:rsid w:val="006625E4"/>
    <w:rsid w:val="006B3B1A"/>
    <w:rsid w:val="006F0F37"/>
    <w:rsid w:val="006F67F6"/>
    <w:rsid w:val="00706C2E"/>
    <w:rsid w:val="00860B08"/>
    <w:rsid w:val="00A96DC4"/>
    <w:rsid w:val="00AB20D0"/>
    <w:rsid w:val="00AD0464"/>
    <w:rsid w:val="00B20B8B"/>
    <w:rsid w:val="00B709CC"/>
    <w:rsid w:val="00B75797"/>
    <w:rsid w:val="00CE22A9"/>
    <w:rsid w:val="00D77615"/>
    <w:rsid w:val="00D815A9"/>
    <w:rsid w:val="00E21B20"/>
    <w:rsid w:val="00E43A8E"/>
    <w:rsid w:val="00E60AFB"/>
    <w:rsid w:val="00ED6095"/>
    <w:rsid w:val="00F20B70"/>
    <w:rsid w:val="00FE1E12"/>
    <w:rsid w:val="00FF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BF6"/>
    <w:pPr>
      <w:spacing w:after="4" w:line="255" w:lineRule="auto"/>
      <w:ind w:left="10" w:hanging="10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25E4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color w:val="auto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8</Pages>
  <Words>1576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21</cp:revision>
  <dcterms:created xsi:type="dcterms:W3CDTF">2019-09-29T10:50:00Z</dcterms:created>
  <dcterms:modified xsi:type="dcterms:W3CDTF">2020-04-22T21:31:00Z</dcterms:modified>
</cp:coreProperties>
</file>